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6D0C" w14:textId="77777777" w:rsidR="00E44A13" w:rsidRPr="002972EF" w:rsidRDefault="002972EF" w:rsidP="002972EF">
      <w:pPr>
        <w:pStyle w:val="Kop1"/>
        <w:rPr>
          <w:b/>
          <w:bCs/>
          <w:bdr w:val="none" w:sz="0" w:space="0" w:color="auto" w:frame="1"/>
          <w:shd w:val="clear" w:color="auto" w:fill="FFFFFF"/>
          <w:lang w:eastAsia="nl-NL"/>
        </w:rPr>
      </w:pPr>
      <w:r>
        <w:rPr>
          <w:rFonts w:ascii="Lucida Sans" w:hAnsi="Lucida Sans"/>
          <w:noProof/>
          <w:sz w:val="20"/>
          <w:szCs w:val="20"/>
          <w:lang w:eastAsia="nl-NL"/>
        </w:rPr>
        <w:drawing>
          <wp:anchor distT="0" distB="0" distL="114300" distR="114300" simplePos="0" relativeHeight="251659264" behindDoc="0" locked="0" layoutInCell="1" allowOverlap="1" wp14:anchorId="19CE6077" wp14:editId="1D577CF0">
            <wp:simplePos x="0" y="0"/>
            <wp:positionH relativeFrom="margin">
              <wp:posOffset>4035970</wp:posOffset>
            </wp:positionH>
            <wp:positionV relativeFrom="margin">
              <wp:posOffset>-156210</wp:posOffset>
            </wp:positionV>
            <wp:extent cx="2607310" cy="725170"/>
            <wp:effectExtent l="0" t="0" r="2540" b="0"/>
            <wp:wrapSquare wrapText="bothSides"/>
            <wp:docPr id="14" name="Afbeelding 14" descr="R:\PR en communicatie\Logo's\ROOBOL Logo\roobol logo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R en communicatie\Logo's\ROOBOL Logo\roobol logo  k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725170"/>
                    </a:xfrm>
                    <a:prstGeom prst="rect">
                      <a:avLst/>
                    </a:prstGeom>
                    <a:noFill/>
                    <a:ln>
                      <a:noFill/>
                    </a:ln>
                  </pic:spPr>
                </pic:pic>
              </a:graphicData>
            </a:graphic>
          </wp:anchor>
        </w:drawing>
      </w:r>
      <w:r w:rsidR="00D67793" w:rsidRPr="002972EF">
        <w:rPr>
          <w:b/>
          <w:bCs/>
          <w:bdr w:val="none" w:sz="0" w:space="0" w:color="auto" w:frame="1"/>
          <w:shd w:val="clear" w:color="auto" w:fill="FFFFFF"/>
          <w:lang w:eastAsia="nl-NL"/>
        </w:rPr>
        <w:t>Plan</w:t>
      </w:r>
      <w:r w:rsidR="00E44A13" w:rsidRPr="002972EF">
        <w:rPr>
          <w:b/>
          <w:bCs/>
          <w:bdr w:val="none" w:sz="0" w:space="0" w:color="auto" w:frame="1"/>
          <w:shd w:val="clear" w:color="auto" w:fill="FFFFFF"/>
          <w:lang w:eastAsia="nl-NL"/>
        </w:rPr>
        <w:t xml:space="preserve"> heropening </w:t>
      </w:r>
      <w:r w:rsidRPr="002972EF">
        <w:rPr>
          <w:b/>
          <w:bCs/>
          <w:bdr w:val="none" w:sz="0" w:space="0" w:color="auto" w:frame="1"/>
          <w:shd w:val="clear" w:color="auto" w:fill="FFFFFF"/>
          <w:lang w:eastAsia="nl-NL"/>
        </w:rPr>
        <w:t>scholen per 11 mei 2020</w:t>
      </w:r>
    </w:p>
    <w:p w14:paraId="05EE4B1E" w14:textId="77777777" w:rsidR="00E44A13" w:rsidRPr="00433B31" w:rsidRDefault="00E44A13" w:rsidP="00433B31">
      <w:pPr>
        <w:rPr>
          <w:rFonts w:ascii="Calibri" w:hAnsi="Calibri" w:cs="Calibri"/>
          <w:color w:val="000000" w:themeColor="text1"/>
          <w:bdr w:val="none" w:sz="0" w:space="0" w:color="auto" w:frame="1"/>
          <w:shd w:val="clear" w:color="auto" w:fill="FFFFFF"/>
          <w:lang w:eastAsia="nl-NL"/>
        </w:rPr>
      </w:pPr>
    </w:p>
    <w:p w14:paraId="21C464A3" w14:textId="77777777" w:rsidR="00BD0E17" w:rsidRPr="002972EF" w:rsidRDefault="00BD0E17" w:rsidP="002972EF">
      <w:pPr>
        <w:pStyle w:val="Kop1"/>
        <w:rPr>
          <w:b/>
          <w:bCs/>
          <w:sz w:val="28"/>
          <w:szCs w:val="28"/>
          <w:bdr w:val="none" w:sz="0" w:space="0" w:color="auto" w:frame="1"/>
          <w:shd w:val="clear" w:color="auto" w:fill="FFFFFF"/>
          <w:lang w:eastAsia="nl-NL"/>
        </w:rPr>
      </w:pPr>
      <w:r w:rsidRPr="002972EF">
        <w:rPr>
          <w:b/>
          <w:bCs/>
          <w:sz w:val="28"/>
          <w:szCs w:val="28"/>
          <w:bdr w:val="none" w:sz="0" w:space="0" w:color="auto" w:frame="1"/>
          <w:shd w:val="clear" w:color="auto" w:fill="FFFFFF"/>
          <w:lang w:eastAsia="nl-NL"/>
        </w:rPr>
        <w:t>Aanleiding:</w:t>
      </w:r>
    </w:p>
    <w:p w14:paraId="06559789" w14:textId="77777777" w:rsidR="0006723E" w:rsidRPr="00433B31" w:rsidRDefault="00BD0E17" w:rsidP="002972EF">
      <w:pPr>
        <w:spacing w:line="276" w:lineRule="auto"/>
        <w:rPr>
          <w:rFonts w:ascii="Calibri" w:hAnsi="Calibri" w:cs="Calibri"/>
          <w:i/>
          <w:iCs/>
          <w:color w:val="000000" w:themeColor="text1"/>
          <w:bdr w:val="none" w:sz="0" w:space="0" w:color="auto" w:frame="1"/>
          <w:shd w:val="clear" w:color="auto" w:fill="FFFFFF"/>
          <w:lang w:eastAsia="nl-NL"/>
        </w:rPr>
      </w:pPr>
      <w:r>
        <w:rPr>
          <w:rFonts w:ascii="Calibri" w:hAnsi="Calibri" w:cs="Calibri"/>
          <w:i/>
          <w:iCs/>
          <w:color w:val="000000" w:themeColor="text1"/>
          <w:bdr w:val="none" w:sz="0" w:space="0" w:color="auto" w:frame="1"/>
          <w:shd w:val="clear" w:color="auto" w:fill="FFFFFF"/>
          <w:lang w:eastAsia="nl-NL"/>
        </w:rPr>
        <w:br/>
      </w:r>
      <w:r w:rsidR="0006723E" w:rsidRPr="00433B31">
        <w:rPr>
          <w:rFonts w:ascii="Calibri" w:hAnsi="Calibri" w:cs="Calibri"/>
          <w:i/>
          <w:iCs/>
          <w:color w:val="000000" w:themeColor="text1"/>
          <w:bdr w:val="none" w:sz="0" w:space="0" w:color="auto" w:frame="1"/>
          <w:shd w:val="clear" w:color="auto" w:fill="FFFFFF"/>
          <w:lang w:eastAsia="nl-NL"/>
        </w:rPr>
        <w:t>Het kabinet heeft op 21 april besloten om de scholen in het (speciaal)basisonderwijs en het speciaal onderwijs vanaf 11 mei a.s. op een aangepaste manier weer op te starten. In een </w:t>
      </w:r>
      <w:hyperlink r:id="rId8" w:tgtFrame="_blank" w:history="1">
        <w:r w:rsidR="0006723E" w:rsidRPr="00433B31">
          <w:rPr>
            <w:rFonts w:ascii="Calibri" w:hAnsi="Calibri" w:cs="Calibri"/>
            <w:i/>
            <w:iCs/>
            <w:color w:val="000000" w:themeColor="text1"/>
            <w:u w:val="single"/>
            <w:bdr w:val="none" w:sz="0" w:space="0" w:color="auto" w:frame="1"/>
            <w:shd w:val="clear" w:color="auto" w:fill="FFFFFF"/>
            <w:lang w:eastAsia="nl-NL"/>
          </w:rPr>
          <w:t>nieuwsbericht van 21 april </w:t>
        </w:r>
      </w:hyperlink>
      <w:r w:rsidR="0006723E" w:rsidRPr="00433B31">
        <w:rPr>
          <w:rFonts w:ascii="Calibri" w:hAnsi="Calibri" w:cs="Calibri"/>
          <w:i/>
          <w:iCs/>
          <w:color w:val="000000" w:themeColor="text1"/>
          <w:bdr w:val="none" w:sz="0" w:space="0" w:color="auto" w:frame="1"/>
          <w:shd w:val="clear" w:color="auto" w:fill="FFFFFF"/>
          <w:lang w:eastAsia="nl-NL"/>
        </w:rPr>
        <w:t>geeft de Rijksoverheid aan dat de basisscholen in het primair onderwijs de groepsgrootte in de klas halveren, waardoor de kinderen ongeveer 50% van de tijd naar school gaan. De dag dat de leerlingen niet op school verblijven, wordt op een andere wijze ingevuld.</w:t>
      </w:r>
      <w:r w:rsidR="00433B31">
        <w:rPr>
          <w:rFonts w:ascii="Calibri" w:hAnsi="Calibri" w:cs="Calibri"/>
          <w:i/>
          <w:iCs/>
          <w:color w:val="000000" w:themeColor="text1"/>
          <w:bdr w:val="none" w:sz="0" w:space="0" w:color="auto" w:frame="1"/>
          <w:shd w:val="clear" w:color="auto" w:fill="FFFFFF"/>
          <w:lang w:eastAsia="nl-NL"/>
        </w:rPr>
        <w:t xml:space="preserve"> </w:t>
      </w:r>
      <w:r w:rsidR="0006723E" w:rsidRPr="00433B31">
        <w:rPr>
          <w:rFonts w:ascii="Calibri" w:hAnsi="Calibri" w:cs="Calibri"/>
          <w:i/>
          <w:iCs/>
          <w:color w:val="000000" w:themeColor="text1"/>
          <w:bdr w:val="none" w:sz="0" w:space="0" w:color="auto" w:frame="1"/>
          <w:shd w:val="clear" w:color="auto" w:fill="FFFFFF"/>
          <w:lang w:eastAsia="nl-NL"/>
        </w:rPr>
        <w:t>De praktische invulling ligt volgens de Rijksoverheid de komende tijd bij de scholen en de leerkrachten.</w:t>
      </w:r>
    </w:p>
    <w:p w14:paraId="1CA31FD7" w14:textId="77777777" w:rsidR="0086397A" w:rsidRPr="00433B31" w:rsidRDefault="0086397A" w:rsidP="002972EF">
      <w:pPr>
        <w:spacing w:line="276" w:lineRule="auto"/>
        <w:rPr>
          <w:rFonts w:ascii="Calibri" w:hAnsi="Calibri" w:cs="Calibri"/>
          <w:i/>
          <w:iCs/>
          <w:color w:val="000000" w:themeColor="text1"/>
          <w:bdr w:val="none" w:sz="0" w:space="0" w:color="auto" w:frame="1"/>
          <w:shd w:val="clear" w:color="auto" w:fill="FFFFFF"/>
          <w:lang w:eastAsia="nl-NL"/>
        </w:rPr>
      </w:pPr>
    </w:p>
    <w:p w14:paraId="39093001" w14:textId="77777777" w:rsidR="00BD0E17" w:rsidRPr="00BD0E17" w:rsidRDefault="00BD0E17" w:rsidP="002972EF">
      <w:pPr>
        <w:spacing w:line="276" w:lineRule="auto"/>
        <w:rPr>
          <w:rFonts w:ascii="Calibri" w:hAnsi="Calibri" w:cs="Calibri"/>
          <w:b/>
          <w:bCs/>
          <w:color w:val="000000" w:themeColor="text1"/>
          <w:bdr w:val="none" w:sz="0" w:space="0" w:color="auto" w:frame="1"/>
          <w:shd w:val="clear" w:color="auto" w:fill="FFFFFF"/>
          <w:lang w:eastAsia="nl-NL"/>
        </w:rPr>
      </w:pPr>
      <w:r w:rsidRPr="00BD0E17">
        <w:rPr>
          <w:rFonts w:ascii="Calibri" w:hAnsi="Calibri" w:cs="Calibri"/>
          <w:b/>
          <w:bCs/>
          <w:color w:val="000000" w:themeColor="text1"/>
          <w:bdr w:val="none" w:sz="0" w:space="0" w:color="auto" w:frame="1"/>
          <w:shd w:val="clear" w:color="auto" w:fill="FFFFFF"/>
          <w:lang w:eastAsia="nl-NL"/>
        </w:rPr>
        <w:t>Landelijk basisprotocol</w:t>
      </w:r>
    </w:p>
    <w:p w14:paraId="30837958" w14:textId="77777777" w:rsidR="00433B31" w:rsidRDefault="00433B31" w:rsidP="002972EF">
      <w:pPr>
        <w:spacing w:line="276" w:lineRule="auto"/>
        <w:rPr>
          <w:rFonts w:ascii="Calibri" w:hAnsi="Calibri" w:cs="Calibri"/>
          <w:color w:val="000000" w:themeColor="text1"/>
        </w:rPr>
      </w:pPr>
      <w:r w:rsidRPr="00433B31">
        <w:rPr>
          <w:rFonts w:ascii="Calibri" w:hAnsi="Calibri" w:cs="Calibri"/>
          <w:color w:val="000000" w:themeColor="text1"/>
          <w:bdr w:val="none" w:sz="0" w:space="0" w:color="auto" w:frame="1"/>
          <w:shd w:val="clear" w:color="auto" w:fill="FFFFFF"/>
          <w:lang w:eastAsia="nl-NL"/>
        </w:rPr>
        <w:t xml:space="preserve">Op 22 april is door </w:t>
      </w:r>
      <w:r w:rsidRPr="00433B31">
        <w:rPr>
          <w:rFonts w:ascii="Calibri" w:hAnsi="Calibri" w:cs="Calibri"/>
          <w:color w:val="000000" w:themeColor="text1"/>
          <w:bdr w:val="none" w:sz="0" w:space="0" w:color="auto" w:frame="1"/>
          <w:shd w:val="clear" w:color="auto" w:fill="FFFFFF"/>
        </w:rPr>
        <w:t>de P</w:t>
      </w:r>
      <w:r w:rsidRPr="00433B31">
        <w:rPr>
          <w:rFonts w:ascii="Calibri" w:hAnsi="Calibri" w:cs="Calibri"/>
          <w:color w:val="000000" w:themeColor="text1"/>
        </w:rPr>
        <w:t xml:space="preserve">O-Raad, AOb, CNV Onderwijs, </w:t>
      </w:r>
      <w:proofErr w:type="spellStart"/>
      <w:r w:rsidRPr="00433B31">
        <w:rPr>
          <w:rFonts w:ascii="Calibri" w:hAnsi="Calibri" w:cs="Calibri"/>
          <w:color w:val="000000" w:themeColor="text1"/>
        </w:rPr>
        <w:t>FVoV</w:t>
      </w:r>
      <w:proofErr w:type="spellEnd"/>
      <w:r w:rsidRPr="00433B31">
        <w:rPr>
          <w:rFonts w:ascii="Calibri" w:hAnsi="Calibri" w:cs="Calibri"/>
          <w:color w:val="000000" w:themeColor="text1"/>
        </w:rPr>
        <w:t xml:space="preserve"> en AVS </w:t>
      </w:r>
      <w:r>
        <w:rPr>
          <w:rFonts w:ascii="Calibri" w:hAnsi="Calibri" w:cs="Calibri"/>
          <w:color w:val="000000" w:themeColor="text1"/>
        </w:rPr>
        <w:t>het ‘Protocol opstart basisonderwijs’ opgesteld waarbij</w:t>
      </w:r>
      <w:r w:rsidRPr="00433B31">
        <w:rPr>
          <w:rFonts w:ascii="Calibri" w:hAnsi="Calibri" w:cs="Calibri"/>
          <w:color w:val="000000" w:themeColor="text1"/>
        </w:rPr>
        <w:t xml:space="preserve"> is afgestemd</w:t>
      </w:r>
      <w:r>
        <w:rPr>
          <w:rFonts w:ascii="Calibri" w:hAnsi="Calibri" w:cs="Calibri"/>
          <w:color w:val="000000" w:themeColor="text1"/>
        </w:rPr>
        <w:t xml:space="preserve"> </w:t>
      </w:r>
      <w:r w:rsidRPr="00433B31">
        <w:rPr>
          <w:rFonts w:ascii="Calibri" w:hAnsi="Calibri" w:cs="Calibri"/>
          <w:color w:val="000000" w:themeColor="text1"/>
        </w:rPr>
        <w:t>met Ouders &amp; Onderwijs, het</w:t>
      </w:r>
      <w:r>
        <w:rPr>
          <w:rFonts w:ascii="Calibri" w:hAnsi="Calibri" w:cs="Calibri"/>
          <w:color w:val="000000" w:themeColor="text1"/>
        </w:rPr>
        <w:t xml:space="preserve"> </w:t>
      </w:r>
      <w:r w:rsidRPr="00433B31">
        <w:rPr>
          <w:rFonts w:ascii="Calibri" w:hAnsi="Calibri" w:cs="Calibri"/>
          <w:color w:val="000000" w:themeColor="text1"/>
        </w:rPr>
        <w:t xml:space="preserve">Lerarencollectief, </w:t>
      </w:r>
      <w:proofErr w:type="spellStart"/>
      <w:r w:rsidRPr="00433B31">
        <w:rPr>
          <w:rFonts w:ascii="Calibri" w:hAnsi="Calibri" w:cs="Calibri"/>
          <w:color w:val="000000" w:themeColor="text1"/>
        </w:rPr>
        <w:t>Boink</w:t>
      </w:r>
      <w:proofErr w:type="spellEnd"/>
      <w:r w:rsidRPr="00433B31">
        <w:rPr>
          <w:rFonts w:ascii="Calibri" w:hAnsi="Calibri" w:cs="Calibri"/>
          <w:color w:val="000000" w:themeColor="text1"/>
        </w:rPr>
        <w:t>, BMK, BK, Voor Werkende Ouders,</w:t>
      </w:r>
      <w:r>
        <w:rPr>
          <w:rFonts w:ascii="Calibri" w:hAnsi="Calibri" w:cs="Calibri"/>
          <w:color w:val="000000" w:themeColor="text1"/>
        </w:rPr>
        <w:t xml:space="preserve"> </w:t>
      </w:r>
      <w:r w:rsidRPr="00433B31">
        <w:rPr>
          <w:rFonts w:ascii="Calibri" w:hAnsi="Calibri" w:cs="Calibri"/>
          <w:color w:val="000000" w:themeColor="text1"/>
        </w:rPr>
        <w:t xml:space="preserve">OCW en SZW. </w:t>
      </w:r>
      <w:r>
        <w:rPr>
          <w:rFonts w:ascii="Calibri" w:hAnsi="Calibri" w:cs="Calibri"/>
          <w:color w:val="000000" w:themeColor="text1"/>
        </w:rPr>
        <w:t>Het protocol</w:t>
      </w:r>
      <w:r w:rsidRPr="00433B31">
        <w:rPr>
          <w:rFonts w:ascii="Calibri" w:hAnsi="Calibri" w:cs="Calibri"/>
          <w:color w:val="000000" w:themeColor="text1"/>
        </w:rPr>
        <w:t xml:space="preserve"> dient als handreiking voor de sector bij het opstarten van de scholen</w:t>
      </w:r>
      <w:r>
        <w:rPr>
          <w:rFonts w:ascii="Calibri" w:hAnsi="Calibri" w:cs="Calibri"/>
          <w:color w:val="000000" w:themeColor="text1"/>
        </w:rPr>
        <w:t xml:space="preserve"> en is voorwaardelijk in het plan voor heropening </w:t>
      </w:r>
      <w:r w:rsidR="00AC3FC4">
        <w:rPr>
          <w:rFonts w:ascii="Calibri" w:hAnsi="Calibri" w:cs="Calibri"/>
          <w:color w:val="000000" w:themeColor="text1"/>
        </w:rPr>
        <w:t>van de scholen</w:t>
      </w:r>
      <w:r w:rsidRPr="00433B31">
        <w:rPr>
          <w:rFonts w:ascii="Calibri" w:hAnsi="Calibri" w:cs="Calibri"/>
          <w:color w:val="000000" w:themeColor="text1"/>
        </w:rPr>
        <w:t>.</w:t>
      </w:r>
    </w:p>
    <w:p w14:paraId="3ED2FCC9" w14:textId="77777777" w:rsidR="00433B31" w:rsidRDefault="00433B31" w:rsidP="002972EF">
      <w:pPr>
        <w:spacing w:line="276" w:lineRule="auto"/>
        <w:rPr>
          <w:rFonts w:ascii="Calibri" w:hAnsi="Calibri" w:cs="Calibri"/>
          <w:color w:val="000000" w:themeColor="text1"/>
        </w:rPr>
      </w:pPr>
    </w:p>
    <w:p w14:paraId="3F38805D" w14:textId="56290BC6" w:rsidR="00433B31" w:rsidRPr="00433B31" w:rsidRDefault="00433B31" w:rsidP="002972EF">
      <w:pPr>
        <w:spacing w:line="276" w:lineRule="auto"/>
        <w:rPr>
          <w:rFonts w:ascii="Calibri" w:hAnsi="Calibri" w:cs="Calibri"/>
          <w:color w:val="000000" w:themeColor="text1"/>
        </w:rPr>
      </w:pPr>
      <w:r w:rsidRPr="00433B31">
        <w:rPr>
          <w:rFonts w:ascii="Calibri" w:hAnsi="Calibri" w:cs="Calibri"/>
          <w:color w:val="000000" w:themeColor="text1"/>
        </w:rPr>
        <w:t xml:space="preserve">Het kabinetsbesluit tot het heropenen van de scholen is leidend. In </w:t>
      </w:r>
      <w:r>
        <w:rPr>
          <w:rFonts w:ascii="Calibri" w:hAnsi="Calibri" w:cs="Calibri"/>
          <w:color w:val="000000" w:themeColor="text1"/>
        </w:rPr>
        <w:t>he</w:t>
      </w:r>
      <w:r w:rsidRPr="00433B31">
        <w:rPr>
          <w:rFonts w:ascii="Calibri" w:hAnsi="Calibri" w:cs="Calibri"/>
          <w:color w:val="000000" w:themeColor="text1"/>
        </w:rPr>
        <w:t xml:space="preserve">t protocol wordt ingegaan op een aantal praktische aspecten rondom veiligheid en </w:t>
      </w:r>
      <w:r w:rsidR="00BB4225" w:rsidRPr="00433B31">
        <w:rPr>
          <w:rFonts w:ascii="Calibri" w:hAnsi="Calibri" w:cs="Calibri"/>
          <w:color w:val="000000" w:themeColor="text1"/>
        </w:rPr>
        <w:t>hygiëne</w:t>
      </w:r>
      <w:r w:rsidRPr="00433B31">
        <w:rPr>
          <w:rFonts w:ascii="Calibri" w:hAnsi="Calibri" w:cs="Calibri"/>
          <w:color w:val="000000" w:themeColor="text1"/>
        </w:rPr>
        <w:t xml:space="preserve"> waar rekening mee gehouden kan worden als de scholen weer opengaan. </w:t>
      </w:r>
      <w:r>
        <w:rPr>
          <w:rFonts w:ascii="Calibri" w:hAnsi="Calibri" w:cs="Calibri"/>
          <w:color w:val="000000" w:themeColor="text1"/>
        </w:rPr>
        <w:t>Het</w:t>
      </w:r>
      <w:r w:rsidRPr="00433B31">
        <w:rPr>
          <w:rFonts w:ascii="Calibri" w:hAnsi="Calibri" w:cs="Calibri"/>
          <w:color w:val="000000" w:themeColor="text1"/>
        </w:rPr>
        <w:t xml:space="preserve"> protocol </w:t>
      </w:r>
      <w:r>
        <w:rPr>
          <w:rFonts w:ascii="Calibri" w:hAnsi="Calibri" w:cs="Calibri"/>
          <w:color w:val="000000" w:themeColor="text1"/>
        </w:rPr>
        <w:t xml:space="preserve">is </w:t>
      </w:r>
      <w:r w:rsidRPr="00433B31">
        <w:rPr>
          <w:rFonts w:ascii="Calibri" w:hAnsi="Calibri" w:cs="Calibri"/>
          <w:color w:val="000000" w:themeColor="text1"/>
        </w:rPr>
        <w:t xml:space="preserve">aangepast </w:t>
      </w:r>
      <w:r>
        <w:rPr>
          <w:rFonts w:ascii="Calibri" w:hAnsi="Calibri" w:cs="Calibri"/>
          <w:color w:val="000000" w:themeColor="text1"/>
        </w:rPr>
        <w:t>naar behoefte van</w:t>
      </w:r>
      <w:r w:rsidR="00BB4225">
        <w:rPr>
          <w:rFonts w:ascii="Calibri" w:hAnsi="Calibri" w:cs="Calibri"/>
          <w:color w:val="000000" w:themeColor="text1"/>
        </w:rPr>
        <w:t xml:space="preserve"> de </w:t>
      </w:r>
      <w:proofErr w:type="gramStart"/>
      <w:r w:rsidR="00BB4225">
        <w:rPr>
          <w:rFonts w:ascii="Calibri" w:hAnsi="Calibri" w:cs="Calibri"/>
          <w:color w:val="000000" w:themeColor="text1"/>
        </w:rPr>
        <w:t>ROOBOL scholen</w:t>
      </w:r>
      <w:proofErr w:type="gramEnd"/>
      <w:r w:rsidR="00BB4225" w:rsidRPr="002E036D">
        <w:rPr>
          <w:rFonts w:ascii="Calibri" w:hAnsi="Calibri" w:cs="Calibri"/>
          <w:color w:val="000000" w:themeColor="text1"/>
        </w:rPr>
        <w:t>.</w:t>
      </w:r>
      <w:r w:rsidRPr="002E036D">
        <w:rPr>
          <w:rFonts w:ascii="Calibri" w:hAnsi="Calibri" w:cs="Calibri"/>
          <w:color w:val="000000" w:themeColor="text1"/>
        </w:rPr>
        <w:t xml:space="preserve"> Bij de heropening </w:t>
      </w:r>
      <w:r w:rsidR="00E22D24">
        <w:rPr>
          <w:rFonts w:ascii="Calibri" w:hAnsi="Calibri" w:cs="Calibri"/>
          <w:color w:val="000000" w:themeColor="text1"/>
        </w:rPr>
        <w:t>worden</w:t>
      </w:r>
      <w:r w:rsidRPr="002E036D">
        <w:rPr>
          <w:rFonts w:ascii="Calibri" w:hAnsi="Calibri" w:cs="Calibri"/>
          <w:color w:val="000000" w:themeColor="text1"/>
        </w:rPr>
        <w:t xml:space="preserve"> scholen en werknemers niet gehouden aan het onmogelijke.</w:t>
      </w:r>
      <w:r w:rsidRPr="00433B31">
        <w:rPr>
          <w:rFonts w:ascii="Calibri" w:hAnsi="Calibri" w:cs="Calibri"/>
          <w:color w:val="000000" w:themeColor="text1"/>
        </w:rPr>
        <w:t xml:space="preserve"> </w:t>
      </w:r>
    </w:p>
    <w:p w14:paraId="75A1455A" w14:textId="77777777" w:rsidR="0086397A" w:rsidRPr="00433B31" w:rsidRDefault="00433B31" w:rsidP="002972EF">
      <w:pPr>
        <w:spacing w:line="276" w:lineRule="auto"/>
        <w:rPr>
          <w:rFonts w:ascii="Calibri" w:hAnsi="Calibri" w:cs="Calibri"/>
          <w:i/>
          <w:iCs/>
          <w:color w:val="000000" w:themeColor="text1"/>
          <w:bdr w:val="none" w:sz="0" w:space="0" w:color="auto" w:frame="1"/>
          <w:shd w:val="clear" w:color="auto" w:fill="FFFFFF"/>
          <w:lang w:eastAsia="nl-NL"/>
        </w:rPr>
      </w:pPr>
      <w:r w:rsidRPr="00433B31">
        <w:rPr>
          <w:rFonts w:ascii="Calibri" w:hAnsi="Calibri" w:cs="Calibri"/>
          <w:i/>
          <w:iCs/>
          <w:color w:val="000000" w:themeColor="text1"/>
          <w:bdr w:val="none" w:sz="0" w:space="0" w:color="auto" w:frame="1"/>
          <w:shd w:val="clear" w:color="auto" w:fill="FFFFFF"/>
          <w:lang w:eastAsia="nl-NL"/>
        </w:rPr>
        <w:br/>
      </w:r>
      <w:r w:rsidR="0086397A" w:rsidRPr="00433B31">
        <w:rPr>
          <w:rFonts w:ascii="Calibri" w:hAnsi="Calibri" w:cs="Calibri"/>
          <w:i/>
          <w:iCs/>
          <w:color w:val="000000" w:themeColor="text1"/>
          <w:bdr w:val="none" w:sz="0" w:space="0" w:color="auto" w:frame="1"/>
          <w:shd w:val="clear" w:color="auto" w:fill="FFFFFF"/>
          <w:lang w:eastAsia="nl-NL"/>
        </w:rPr>
        <w:t>Protocol opstart basisonderwijs</w:t>
      </w:r>
    </w:p>
    <w:p w14:paraId="46EE782B" w14:textId="77777777" w:rsidR="0086397A" w:rsidRPr="00433B31" w:rsidRDefault="0086397A" w:rsidP="002972EF">
      <w:pPr>
        <w:spacing w:line="276" w:lineRule="auto"/>
        <w:rPr>
          <w:rFonts w:ascii="Calibri" w:hAnsi="Calibri" w:cs="Calibri"/>
          <w:i/>
          <w:iCs/>
          <w:color w:val="000000" w:themeColor="text1"/>
          <w:bdr w:val="none" w:sz="0" w:space="0" w:color="auto" w:frame="1"/>
          <w:shd w:val="clear" w:color="auto" w:fill="FFFFFF"/>
          <w:lang w:eastAsia="nl-NL"/>
        </w:rPr>
      </w:pPr>
    </w:p>
    <w:p w14:paraId="4584E7CE" w14:textId="77777777" w:rsidR="0086397A" w:rsidRPr="00433B31" w:rsidRDefault="0086397A" w:rsidP="002972EF">
      <w:pPr>
        <w:spacing w:line="276" w:lineRule="auto"/>
        <w:rPr>
          <w:rFonts w:ascii="Calibri" w:hAnsi="Calibri" w:cs="Calibri"/>
          <w:color w:val="000000" w:themeColor="text1"/>
          <w:lang w:eastAsia="nl-NL"/>
        </w:rPr>
      </w:pPr>
      <w:r w:rsidRPr="00433B31">
        <w:rPr>
          <w:rFonts w:ascii="Calibri" w:hAnsi="Calibri" w:cs="Calibri"/>
          <w:color w:val="000000" w:themeColor="text1"/>
          <w:lang w:eastAsia="nl-NL"/>
        </w:rPr>
        <w:t xml:space="preserve">1. Alle leerlingen gaan vanaf 11 mei de helft van de tijd naar school. </w:t>
      </w:r>
    </w:p>
    <w:p w14:paraId="16BDB00A" w14:textId="77777777" w:rsidR="0086397A" w:rsidRPr="00433B31" w:rsidRDefault="0086397A" w:rsidP="002972EF">
      <w:pPr>
        <w:spacing w:line="276" w:lineRule="auto"/>
        <w:rPr>
          <w:rFonts w:ascii="Calibri" w:hAnsi="Calibri" w:cs="Calibri"/>
          <w:color w:val="000000" w:themeColor="text1"/>
          <w:lang w:eastAsia="nl-NL"/>
        </w:rPr>
      </w:pPr>
      <w:r w:rsidRPr="00433B31">
        <w:rPr>
          <w:rFonts w:ascii="Calibri" w:hAnsi="Calibri" w:cs="Calibri"/>
          <w:color w:val="000000" w:themeColor="text1"/>
          <w:lang w:eastAsia="nl-NL"/>
        </w:rPr>
        <w:t xml:space="preserve">2. Scholen beslissen zelf hoe zij de 50% onderwijstijd inrichten, waarbij wel uit wordt gegaan van hele dagen onderwijs (om zo min mogelijk verplaatsingsbewegingen van leerlingen en ouders te creëren en de aansluiting bij de Buitenschoolse Opvang zo optimaal mogelijk te houden). </w:t>
      </w:r>
    </w:p>
    <w:p w14:paraId="0617402F" w14:textId="77777777" w:rsidR="0086397A" w:rsidRPr="00433B31" w:rsidRDefault="0086397A" w:rsidP="002972EF">
      <w:pPr>
        <w:spacing w:line="276" w:lineRule="auto"/>
        <w:rPr>
          <w:rFonts w:ascii="Calibri" w:hAnsi="Calibri" w:cs="Calibri"/>
          <w:color w:val="000000" w:themeColor="text1"/>
          <w:lang w:eastAsia="nl-NL"/>
        </w:rPr>
      </w:pPr>
      <w:r w:rsidRPr="00433B31">
        <w:rPr>
          <w:rFonts w:ascii="Calibri" w:hAnsi="Calibri" w:cs="Calibri"/>
          <w:color w:val="000000" w:themeColor="text1"/>
          <w:lang w:eastAsia="nl-NL"/>
        </w:rPr>
        <w:t xml:space="preserve">3. Tussen leerlingen hoeft geen 1,5 meter afstand bewaard te worden. </w:t>
      </w:r>
    </w:p>
    <w:p w14:paraId="450608AA" w14:textId="77777777" w:rsidR="0086397A" w:rsidRPr="00433B31" w:rsidRDefault="0086397A" w:rsidP="002972EF">
      <w:pPr>
        <w:spacing w:line="276" w:lineRule="auto"/>
        <w:rPr>
          <w:rFonts w:ascii="Calibri" w:hAnsi="Calibri" w:cs="Calibri"/>
          <w:color w:val="000000" w:themeColor="text1"/>
          <w:lang w:eastAsia="nl-NL"/>
        </w:rPr>
      </w:pPr>
      <w:r w:rsidRPr="00433B31">
        <w:rPr>
          <w:rFonts w:ascii="Calibri" w:hAnsi="Calibri" w:cs="Calibri"/>
          <w:color w:val="000000" w:themeColor="text1"/>
          <w:lang w:eastAsia="nl-NL"/>
        </w:rPr>
        <w:t xml:space="preserve">4. Tussen personeelsleden en leerling moet zoveel mogelijk 1,5 meter afstand bewaard worden. </w:t>
      </w:r>
    </w:p>
    <w:p w14:paraId="13874770" w14:textId="77777777" w:rsidR="0086397A" w:rsidRPr="00433B31" w:rsidRDefault="0086397A" w:rsidP="002972EF">
      <w:pPr>
        <w:spacing w:line="276" w:lineRule="auto"/>
        <w:rPr>
          <w:rFonts w:ascii="Calibri" w:hAnsi="Calibri" w:cs="Calibri"/>
          <w:color w:val="000000" w:themeColor="text1"/>
          <w:lang w:eastAsia="nl-NL"/>
        </w:rPr>
      </w:pPr>
      <w:r w:rsidRPr="00433B31">
        <w:rPr>
          <w:rFonts w:ascii="Calibri" w:hAnsi="Calibri" w:cs="Calibri"/>
          <w:color w:val="000000" w:themeColor="text1"/>
          <w:lang w:eastAsia="nl-NL"/>
        </w:rPr>
        <w:t xml:space="preserve">5. Tussen personeelsleden onderling moet altijd 1,5 meter afstand bewaard worden. </w:t>
      </w:r>
    </w:p>
    <w:p w14:paraId="47CC59D2" w14:textId="77777777" w:rsidR="0086397A" w:rsidRPr="00433B31" w:rsidRDefault="0086397A" w:rsidP="002972EF">
      <w:pPr>
        <w:spacing w:line="276" w:lineRule="auto"/>
        <w:rPr>
          <w:rFonts w:ascii="Calibri" w:hAnsi="Calibri" w:cs="Calibri"/>
          <w:color w:val="000000" w:themeColor="text1"/>
          <w:lang w:eastAsia="nl-NL"/>
        </w:rPr>
      </w:pPr>
      <w:r w:rsidRPr="00433B31">
        <w:rPr>
          <w:rFonts w:ascii="Calibri" w:hAnsi="Calibri" w:cs="Calibri"/>
          <w:color w:val="000000" w:themeColor="text1"/>
          <w:lang w:eastAsia="nl-NL"/>
        </w:rPr>
        <w:t xml:space="preserve">6. De beschikbare ruimte in het schoolgebouw dient optimaal ingezet te worden, zodat zo veel mogelijk afstand tussen leerlingen en tussen leerlingen en leraren gecreëerd wordt. </w:t>
      </w:r>
    </w:p>
    <w:p w14:paraId="059EA7BB" w14:textId="77777777" w:rsidR="0086397A" w:rsidRPr="002972EF" w:rsidRDefault="0086397A" w:rsidP="002972EF">
      <w:pPr>
        <w:spacing w:line="276" w:lineRule="auto"/>
        <w:rPr>
          <w:rFonts w:ascii="Calibri" w:hAnsi="Calibri" w:cs="Calibri"/>
          <w:i/>
          <w:iCs/>
          <w:color w:val="000000" w:themeColor="text1"/>
          <w:lang w:eastAsia="nl-NL"/>
        </w:rPr>
      </w:pPr>
      <w:r w:rsidRPr="00433B31">
        <w:rPr>
          <w:rFonts w:ascii="Calibri" w:hAnsi="Calibri" w:cs="Calibri"/>
          <w:color w:val="000000" w:themeColor="text1"/>
          <w:lang w:eastAsia="nl-NL"/>
        </w:rPr>
        <w:t>7. Er wordt gebruik gemaakt van vaste cohorten. Dit betekent dat alle leerlingen van de school worden verdeeld in twee helften en de samenstelling van die helften wijzigt niet. De leerlingen rouleren niet over de cohorten</w:t>
      </w:r>
      <w:r w:rsidRPr="002972EF">
        <w:rPr>
          <w:rFonts w:ascii="Calibri" w:hAnsi="Calibri" w:cs="Calibri"/>
          <w:color w:val="000000" w:themeColor="text1"/>
          <w:lang w:eastAsia="nl-NL"/>
        </w:rPr>
        <w:t xml:space="preserve">. </w:t>
      </w:r>
      <w:r w:rsidRPr="002972EF">
        <w:rPr>
          <w:rFonts w:ascii="Calibri" w:hAnsi="Calibri" w:cs="Calibri"/>
          <w:i/>
          <w:iCs/>
          <w:color w:val="000000" w:themeColor="text1"/>
          <w:lang w:eastAsia="nl-NL"/>
        </w:rPr>
        <w:t xml:space="preserve">Scholen streven ernaar om kinderen uit 1 gezin zoveel als mogelijk in hetzelfde cohort te plaatsen. </w:t>
      </w:r>
    </w:p>
    <w:p w14:paraId="32956DA0" w14:textId="77777777" w:rsidR="0086397A" w:rsidRPr="00433B31" w:rsidRDefault="0086397A" w:rsidP="002972EF">
      <w:pPr>
        <w:spacing w:line="276" w:lineRule="auto"/>
        <w:rPr>
          <w:rFonts w:ascii="Calibri" w:hAnsi="Calibri" w:cs="Calibri"/>
          <w:color w:val="000000" w:themeColor="text1"/>
          <w:lang w:eastAsia="nl-NL"/>
        </w:rPr>
      </w:pPr>
      <w:r w:rsidRPr="00433B31">
        <w:rPr>
          <w:rFonts w:ascii="Calibri" w:hAnsi="Calibri" w:cs="Calibri"/>
          <w:color w:val="000000" w:themeColor="text1"/>
          <w:lang w:eastAsia="nl-NL"/>
        </w:rPr>
        <w:t xml:space="preserve">8. De cohorten zijn niet gelijktijdig aanwezig in de school. </w:t>
      </w:r>
    </w:p>
    <w:p w14:paraId="299B71E9" w14:textId="77777777" w:rsidR="0086397A" w:rsidRPr="002972EF" w:rsidRDefault="0086397A" w:rsidP="002972EF">
      <w:pPr>
        <w:spacing w:line="276" w:lineRule="auto"/>
        <w:rPr>
          <w:rFonts w:ascii="Calibri" w:hAnsi="Calibri" w:cs="Calibri"/>
          <w:color w:val="000000" w:themeColor="text1"/>
          <w:lang w:eastAsia="nl-NL"/>
        </w:rPr>
      </w:pPr>
      <w:r w:rsidRPr="00433B31">
        <w:rPr>
          <w:rFonts w:ascii="Calibri" w:hAnsi="Calibri" w:cs="Calibri"/>
          <w:color w:val="000000" w:themeColor="text1"/>
          <w:lang w:eastAsia="nl-NL"/>
        </w:rPr>
        <w:t xml:space="preserve">9. Bij de uitvoering van dit protocol wordt de medezeggenschapsraad betrokken op basis van de WMS, waarbij de termijnen voor overleg in redelijkheid worden ingevuld, zodanig dat snel besluiten kunnen worden genomen. </w:t>
      </w:r>
    </w:p>
    <w:p w14:paraId="4B6DC8DE" w14:textId="77777777" w:rsidR="0086397A" w:rsidRPr="00433B31" w:rsidRDefault="0086397A" w:rsidP="00433B31">
      <w:pPr>
        <w:rPr>
          <w:rFonts w:ascii="Calibri" w:hAnsi="Calibri" w:cs="Calibri"/>
          <w:i/>
          <w:iCs/>
          <w:color w:val="000000" w:themeColor="text1"/>
          <w:bdr w:val="none" w:sz="0" w:space="0" w:color="auto" w:frame="1"/>
          <w:shd w:val="clear" w:color="auto" w:fill="FFFFFF"/>
          <w:lang w:eastAsia="nl-NL"/>
        </w:rPr>
      </w:pPr>
      <w:r w:rsidRPr="00433B31">
        <w:rPr>
          <w:rFonts w:ascii="Calibri" w:hAnsi="Calibri" w:cs="Calibri"/>
          <w:i/>
          <w:iCs/>
          <w:noProof/>
          <w:color w:val="000000" w:themeColor="text1"/>
          <w:bdr w:val="none" w:sz="0" w:space="0" w:color="auto" w:frame="1"/>
          <w:shd w:val="clear" w:color="auto" w:fill="FFFFFF"/>
          <w:lang w:eastAsia="nl-NL"/>
        </w:rPr>
        <w:drawing>
          <wp:inline distT="0" distB="0" distL="0" distR="0" wp14:anchorId="4060D682" wp14:editId="5E121277">
            <wp:extent cx="4542064" cy="493485"/>
            <wp:effectExtent l="0" t="0" r="508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0406" cy="505256"/>
                    </a:xfrm>
                    <a:prstGeom prst="rect">
                      <a:avLst/>
                    </a:prstGeom>
                  </pic:spPr>
                </pic:pic>
              </a:graphicData>
            </a:graphic>
          </wp:inline>
        </w:drawing>
      </w:r>
    </w:p>
    <w:p w14:paraId="4DBFC297" w14:textId="013C2D57" w:rsidR="00BD0E17" w:rsidRDefault="0086397A" w:rsidP="00BD0E17">
      <w:pPr>
        <w:rPr>
          <w:rFonts w:ascii="Calibri" w:hAnsi="Calibri" w:cs="Calibri"/>
          <w:color w:val="000000" w:themeColor="text1"/>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br w:type="page"/>
      </w:r>
      <w:r w:rsidR="00BD0E17" w:rsidRPr="002972EF">
        <w:rPr>
          <w:rStyle w:val="Kop1Char"/>
          <w:b/>
          <w:bCs/>
          <w:sz w:val="28"/>
          <w:szCs w:val="28"/>
        </w:rPr>
        <w:t>Doel</w:t>
      </w:r>
      <w:r w:rsidR="00BD0E17" w:rsidRPr="002972EF">
        <w:rPr>
          <w:rStyle w:val="Kop1Char"/>
          <w:b/>
          <w:bCs/>
          <w:sz w:val="28"/>
          <w:szCs w:val="28"/>
        </w:rPr>
        <w:br/>
      </w:r>
      <w:r w:rsidR="00BD0E17" w:rsidRPr="00433B31">
        <w:rPr>
          <w:rFonts w:ascii="Calibri" w:hAnsi="Calibri" w:cs="Calibri"/>
          <w:color w:val="000000" w:themeColor="text1"/>
          <w:bdr w:val="none" w:sz="0" w:space="0" w:color="auto" w:frame="1"/>
          <w:shd w:val="clear" w:color="auto" w:fill="FFFFFF"/>
          <w:lang w:eastAsia="nl-NL"/>
        </w:rPr>
        <w:br/>
      </w:r>
      <w:r w:rsidR="00BD0E17" w:rsidRPr="00CA134B">
        <w:rPr>
          <w:rFonts w:ascii="Calibri" w:hAnsi="Calibri" w:cs="Calibri"/>
          <w:color w:val="000000" w:themeColor="text1"/>
          <w:bdr w:val="none" w:sz="0" w:space="0" w:color="auto" w:frame="1"/>
          <w:shd w:val="clear" w:color="auto" w:fill="FFFFFF"/>
          <w:lang w:eastAsia="nl-NL"/>
        </w:rPr>
        <w:t xml:space="preserve">Met behulp van dit plan beschrijven wij hoe </w:t>
      </w:r>
      <w:proofErr w:type="gramStart"/>
      <w:r w:rsidR="002972EF">
        <w:rPr>
          <w:rFonts w:ascii="Calibri" w:hAnsi="Calibri" w:cs="Calibri"/>
          <w:color w:val="000000" w:themeColor="text1"/>
          <w:bdr w:val="none" w:sz="0" w:space="0" w:color="auto" w:frame="1"/>
          <w:shd w:val="clear" w:color="auto" w:fill="FFFFFF"/>
          <w:lang w:eastAsia="nl-NL"/>
        </w:rPr>
        <w:t xml:space="preserve">ROOBOL </w:t>
      </w:r>
      <w:r w:rsidR="00BD0E17" w:rsidRPr="00CA134B">
        <w:rPr>
          <w:rFonts w:ascii="Calibri" w:hAnsi="Calibri" w:cs="Calibri"/>
          <w:color w:val="000000" w:themeColor="text1"/>
          <w:bdr w:val="none" w:sz="0" w:space="0" w:color="auto" w:frame="1"/>
          <w:shd w:val="clear" w:color="auto" w:fill="FFFFFF"/>
          <w:lang w:eastAsia="nl-NL"/>
        </w:rPr>
        <w:t>vorm</w:t>
      </w:r>
      <w:proofErr w:type="gramEnd"/>
      <w:r w:rsidR="00BD0E17" w:rsidRPr="00CA134B">
        <w:rPr>
          <w:rFonts w:ascii="Calibri" w:hAnsi="Calibri" w:cs="Calibri"/>
          <w:color w:val="000000" w:themeColor="text1"/>
          <w:bdr w:val="none" w:sz="0" w:space="0" w:color="auto" w:frame="1"/>
          <w:shd w:val="clear" w:color="auto" w:fill="FFFFFF"/>
          <w:lang w:eastAsia="nl-NL"/>
        </w:rPr>
        <w:t xml:space="preserve"> en inhoud geeft aan wat de overheid momenteel van ons verwacht. </w:t>
      </w:r>
      <w:r w:rsidR="00BD0E17" w:rsidRPr="00CA134B">
        <w:rPr>
          <w:rFonts w:ascii="Calibri" w:hAnsi="Calibri" w:cs="Calibri"/>
          <w:color w:val="000000" w:themeColor="text1"/>
          <w:bdr w:val="none" w:sz="0" w:space="0" w:color="auto" w:frame="1"/>
          <w:shd w:val="clear" w:color="auto" w:fill="FFFFFF"/>
          <w:lang w:eastAsia="nl-NL"/>
        </w:rPr>
        <w:br/>
      </w:r>
      <w:r w:rsidR="00BD0E17" w:rsidRPr="00CA134B">
        <w:rPr>
          <w:rFonts w:ascii="Calibri" w:hAnsi="Calibri" w:cs="Calibri"/>
          <w:color w:val="000000" w:themeColor="text1"/>
          <w:bdr w:val="none" w:sz="0" w:space="0" w:color="auto" w:frame="1"/>
          <w:shd w:val="clear" w:color="auto" w:fill="FFFFFF"/>
          <w:lang w:eastAsia="nl-NL"/>
        </w:rPr>
        <w:br/>
        <w:t>Uitgangspunten die wij hierbij hanteren in orde van belangrijkheid, zijn:</w:t>
      </w:r>
    </w:p>
    <w:p w14:paraId="7CA405E5" w14:textId="77777777" w:rsidR="0027052C" w:rsidRPr="00CA134B" w:rsidRDefault="0027052C" w:rsidP="00BD0E17">
      <w:pPr>
        <w:rPr>
          <w:rFonts w:ascii="Calibri" w:hAnsi="Calibri" w:cs="Calibri"/>
          <w:color w:val="000000" w:themeColor="text1"/>
          <w:bdr w:val="none" w:sz="0" w:space="0" w:color="auto" w:frame="1"/>
          <w:shd w:val="clear" w:color="auto" w:fill="FFFFFF"/>
          <w:lang w:eastAsia="nl-NL"/>
        </w:rPr>
      </w:pPr>
    </w:p>
    <w:p w14:paraId="509901CE" w14:textId="77777777" w:rsidR="00BD0E17" w:rsidRPr="00CA134B" w:rsidRDefault="00BD0E17" w:rsidP="00CA134B">
      <w:pPr>
        <w:pStyle w:val="Lijstalinea"/>
        <w:numPr>
          <w:ilvl w:val="0"/>
          <w:numId w:val="11"/>
        </w:numPr>
        <w:rPr>
          <w:rFonts w:ascii="Calibri" w:hAnsi="Calibri" w:cs="Calibri"/>
          <w:color w:val="000000" w:themeColor="text1"/>
          <w:bdr w:val="none" w:sz="0" w:space="0" w:color="auto" w:frame="1"/>
          <w:shd w:val="clear" w:color="auto" w:fill="FFFFFF"/>
          <w:lang w:eastAsia="nl-NL"/>
        </w:rPr>
      </w:pPr>
      <w:r w:rsidRPr="00CA134B">
        <w:rPr>
          <w:rFonts w:ascii="Calibri" w:hAnsi="Calibri" w:cs="Calibri"/>
          <w:color w:val="000000" w:themeColor="text1"/>
          <w:bdr w:val="none" w:sz="0" w:space="0" w:color="auto" w:frame="1"/>
          <w:shd w:val="clear" w:color="auto" w:fill="FFFFFF"/>
          <w:lang w:eastAsia="nl-NL"/>
        </w:rPr>
        <w:t>Veiligheid garanderen (voor medewerkers en leerlingen)</w:t>
      </w:r>
    </w:p>
    <w:p w14:paraId="18E72BB5" w14:textId="77777777" w:rsidR="00BD0E17" w:rsidRDefault="00BD0E17" w:rsidP="00CA134B">
      <w:pPr>
        <w:pStyle w:val="Lijstalinea"/>
        <w:numPr>
          <w:ilvl w:val="0"/>
          <w:numId w:val="11"/>
        </w:numPr>
        <w:rPr>
          <w:rFonts w:ascii="Calibri" w:hAnsi="Calibri" w:cs="Calibri"/>
          <w:color w:val="000000" w:themeColor="text1"/>
          <w:bdr w:val="none" w:sz="0" w:space="0" w:color="auto" w:frame="1"/>
          <w:shd w:val="clear" w:color="auto" w:fill="FFFFFF"/>
          <w:lang w:eastAsia="nl-NL"/>
        </w:rPr>
      </w:pPr>
      <w:r w:rsidRPr="00CA134B">
        <w:rPr>
          <w:rFonts w:ascii="Calibri" w:hAnsi="Calibri" w:cs="Calibri"/>
          <w:color w:val="000000" w:themeColor="text1"/>
          <w:bdr w:val="none" w:sz="0" w:space="0" w:color="auto" w:frame="1"/>
          <w:shd w:val="clear" w:color="auto" w:fill="FFFFFF"/>
          <w:lang w:eastAsia="nl-NL"/>
        </w:rPr>
        <w:t>Verspreiding van het virus voorkomen</w:t>
      </w:r>
    </w:p>
    <w:p w14:paraId="7784797F" w14:textId="77777777" w:rsidR="008E5978" w:rsidRPr="002972EF" w:rsidRDefault="008E5978" w:rsidP="008E5978">
      <w:pPr>
        <w:pStyle w:val="Lijstalinea"/>
        <w:numPr>
          <w:ilvl w:val="0"/>
          <w:numId w:val="11"/>
        </w:numPr>
        <w:rPr>
          <w:rFonts w:ascii="Calibri" w:hAnsi="Calibri" w:cs="Calibri"/>
          <w:color w:val="000000" w:themeColor="text1"/>
          <w:bdr w:val="none" w:sz="0" w:space="0" w:color="auto" w:frame="1"/>
          <w:shd w:val="clear" w:color="auto" w:fill="FFFFFF"/>
          <w:lang w:eastAsia="nl-NL"/>
        </w:rPr>
      </w:pPr>
      <w:r w:rsidRPr="002972EF">
        <w:rPr>
          <w:rFonts w:ascii="Calibri" w:hAnsi="Calibri" w:cs="Calibri"/>
          <w:color w:val="000000" w:themeColor="text1"/>
          <w:bdr w:val="none" w:sz="0" w:space="0" w:color="auto" w:frame="1"/>
          <w:shd w:val="clear" w:color="auto" w:fill="FFFFFF"/>
          <w:lang w:eastAsia="nl-NL"/>
        </w:rPr>
        <w:t>Belastbaarheid van leerkrachten</w:t>
      </w:r>
    </w:p>
    <w:p w14:paraId="3035E690" w14:textId="77777777" w:rsidR="00433B31" w:rsidRPr="002972EF" w:rsidRDefault="00BD0E17" w:rsidP="00433B31">
      <w:pPr>
        <w:pStyle w:val="Lijstalinea"/>
        <w:numPr>
          <w:ilvl w:val="0"/>
          <w:numId w:val="11"/>
        </w:numPr>
        <w:rPr>
          <w:rFonts w:ascii="Calibri" w:hAnsi="Calibri" w:cs="Calibri"/>
          <w:color w:val="000000" w:themeColor="text1"/>
          <w:bdr w:val="none" w:sz="0" w:space="0" w:color="auto" w:frame="1"/>
          <w:shd w:val="clear" w:color="auto" w:fill="FFFFFF"/>
          <w:lang w:eastAsia="nl-NL"/>
        </w:rPr>
      </w:pPr>
      <w:r w:rsidRPr="002972EF">
        <w:rPr>
          <w:rFonts w:ascii="Calibri" w:hAnsi="Calibri" w:cs="Calibri"/>
          <w:color w:val="000000" w:themeColor="text1"/>
          <w:bdr w:val="none" w:sz="0" w:space="0" w:color="auto" w:frame="1"/>
          <w:shd w:val="clear" w:color="auto" w:fill="FFFFFF"/>
          <w:lang w:eastAsia="nl-NL"/>
        </w:rPr>
        <w:t>Onderwijs verzorgen</w:t>
      </w:r>
    </w:p>
    <w:p w14:paraId="1EDAEBAB" w14:textId="77777777" w:rsidR="00433B31" w:rsidRPr="00C83071" w:rsidRDefault="00433B31" w:rsidP="00433B31">
      <w:pPr>
        <w:rPr>
          <w:rFonts w:ascii="Calibri" w:hAnsi="Calibri" w:cs="Calibri"/>
          <w:color w:val="000000" w:themeColor="text1"/>
          <w:sz w:val="20"/>
          <w:szCs w:val="20"/>
          <w:bdr w:val="none" w:sz="0" w:space="0" w:color="auto" w:frame="1"/>
          <w:shd w:val="clear" w:color="auto" w:fill="FFFFFF"/>
          <w:lang w:eastAsia="nl-NL"/>
        </w:rPr>
      </w:pPr>
    </w:p>
    <w:tbl>
      <w:tblPr>
        <w:tblStyle w:val="Tabelraster"/>
        <w:tblW w:w="10768" w:type="dxa"/>
        <w:tblLook w:val="04A0" w:firstRow="1" w:lastRow="0" w:firstColumn="1" w:lastColumn="0" w:noHBand="0" w:noVBand="1"/>
      </w:tblPr>
      <w:tblGrid>
        <w:gridCol w:w="370"/>
        <w:gridCol w:w="2671"/>
        <w:gridCol w:w="7727"/>
      </w:tblGrid>
      <w:tr w:rsidR="00602DD8" w:rsidRPr="00C83071" w14:paraId="5B83528C" w14:textId="77777777" w:rsidTr="00602DD8">
        <w:tc>
          <w:tcPr>
            <w:tcW w:w="10768" w:type="dxa"/>
            <w:gridSpan w:val="3"/>
          </w:tcPr>
          <w:p w14:paraId="4F8FD24A" w14:textId="77777777" w:rsidR="00602DD8" w:rsidRPr="00A138A1" w:rsidRDefault="00602DD8" w:rsidP="006509AC">
            <w:pPr>
              <w:rPr>
                <w:b/>
                <w:bCs/>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br/>
            </w:r>
            <w:r w:rsidRPr="00A138A1">
              <w:rPr>
                <w:b/>
                <w:bCs/>
                <w:sz w:val="20"/>
                <w:szCs w:val="20"/>
                <w:bdr w:val="none" w:sz="0" w:space="0" w:color="auto" w:frame="1"/>
                <w:shd w:val="clear" w:color="auto" w:fill="FFFFFF"/>
                <w:lang w:eastAsia="nl-NL"/>
              </w:rPr>
              <w:t xml:space="preserve">I </w:t>
            </w:r>
            <w:r w:rsidRPr="00A138A1">
              <w:rPr>
                <w:b/>
                <w:bCs/>
                <w:sz w:val="20"/>
                <w:szCs w:val="20"/>
                <w:bdr w:val="none" w:sz="0" w:space="0" w:color="auto" w:frame="1"/>
                <w:shd w:val="clear" w:color="auto" w:fill="FFFFFF"/>
                <w:lang w:eastAsia="nl-NL"/>
              </w:rPr>
              <w:tab/>
              <w:t>Algemeen</w:t>
            </w:r>
            <w:r w:rsidRPr="00A138A1">
              <w:rPr>
                <w:b/>
                <w:bCs/>
                <w:sz w:val="20"/>
                <w:szCs w:val="20"/>
                <w:bdr w:val="none" w:sz="0" w:space="0" w:color="auto" w:frame="1"/>
                <w:shd w:val="clear" w:color="auto" w:fill="FFFFFF"/>
                <w:lang w:eastAsia="nl-NL"/>
              </w:rPr>
              <w:br/>
            </w:r>
          </w:p>
        </w:tc>
      </w:tr>
      <w:tr w:rsidR="00602DD8" w:rsidRPr="00C83071" w14:paraId="25975E01" w14:textId="77777777" w:rsidTr="00602DD8">
        <w:tc>
          <w:tcPr>
            <w:tcW w:w="370" w:type="dxa"/>
          </w:tcPr>
          <w:p w14:paraId="5802B3C1"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1</w:t>
            </w:r>
          </w:p>
        </w:tc>
        <w:tc>
          <w:tcPr>
            <w:tcW w:w="2671" w:type="dxa"/>
          </w:tcPr>
          <w:p w14:paraId="7AB6C65B"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 xml:space="preserve">Algemene </w:t>
            </w:r>
            <w:proofErr w:type="gramStart"/>
            <w:r w:rsidRPr="00C83071">
              <w:rPr>
                <w:sz w:val="20"/>
                <w:szCs w:val="20"/>
                <w:bdr w:val="none" w:sz="0" w:space="0" w:color="auto" w:frame="1"/>
                <w:shd w:val="clear" w:color="auto" w:fill="FFFFFF"/>
                <w:lang w:eastAsia="nl-NL"/>
              </w:rPr>
              <w:t>RIVM richtlijn</w:t>
            </w:r>
            <w:proofErr w:type="gramEnd"/>
            <w:r w:rsidRPr="00C83071">
              <w:rPr>
                <w:sz w:val="20"/>
                <w:szCs w:val="20"/>
                <w:bdr w:val="none" w:sz="0" w:space="0" w:color="auto" w:frame="1"/>
                <w:shd w:val="clear" w:color="auto" w:fill="FFFFFF"/>
                <w:lang w:eastAsia="nl-NL"/>
              </w:rPr>
              <w:br/>
              <w:t>Veiligheidsrisico’s</w:t>
            </w:r>
          </w:p>
        </w:tc>
        <w:tc>
          <w:tcPr>
            <w:tcW w:w="7727" w:type="dxa"/>
          </w:tcPr>
          <w:p w14:paraId="50E489B1" w14:textId="77777777" w:rsidR="00602DD8" w:rsidRPr="00C83071" w:rsidRDefault="00602DD8" w:rsidP="006509AC">
            <w:pPr>
              <w:rPr>
                <w:sz w:val="20"/>
                <w:szCs w:val="20"/>
              </w:rPr>
            </w:pPr>
            <w:r w:rsidRPr="00C83071">
              <w:rPr>
                <w:sz w:val="20"/>
                <w:szCs w:val="20"/>
              </w:rPr>
              <w:t>Nieuwe richtlijn RIVM is het uitgangspunt, aangepast voor onderwijssetting.</w:t>
            </w:r>
            <w:r w:rsidRPr="00C83071">
              <w:rPr>
                <w:sz w:val="20"/>
                <w:szCs w:val="20"/>
              </w:rPr>
              <w:br/>
              <w:t xml:space="preserve">Specifiek zijn de volgende maatregelen van kracht: </w:t>
            </w:r>
          </w:p>
          <w:p w14:paraId="6A833639" w14:textId="77777777" w:rsidR="00602DD8" w:rsidRPr="00C83071" w:rsidRDefault="00602DD8" w:rsidP="006509AC">
            <w:pPr>
              <w:rPr>
                <w:sz w:val="20"/>
                <w:szCs w:val="20"/>
              </w:rPr>
            </w:pPr>
            <w:r w:rsidRPr="00C83071">
              <w:rPr>
                <w:sz w:val="20"/>
                <w:szCs w:val="20"/>
              </w:rPr>
              <w:t>• Tussen leerlingen hoeft geen 1,5 meter afstand bewaard te worden.</w:t>
            </w:r>
          </w:p>
          <w:p w14:paraId="46C40A43" w14:textId="0F5FADF4" w:rsidR="00602DD8" w:rsidRPr="00C83071" w:rsidRDefault="00602DD8" w:rsidP="006509AC">
            <w:pPr>
              <w:rPr>
                <w:sz w:val="20"/>
                <w:szCs w:val="20"/>
              </w:rPr>
            </w:pPr>
            <w:r w:rsidRPr="00C83071">
              <w:rPr>
                <w:sz w:val="20"/>
                <w:szCs w:val="20"/>
              </w:rPr>
              <w:t>• Tussen personeelsleden en leerling moet zoveel mogelijk 1,5 meter</w:t>
            </w:r>
            <w:r w:rsidR="00A84CB0">
              <w:rPr>
                <w:sz w:val="20"/>
                <w:szCs w:val="20"/>
              </w:rPr>
              <w:t xml:space="preserve"> </w:t>
            </w:r>
            <w:r w:rsidRPr="00C83071">
              <w:rPr>
                <w:sz w:val="20"/>
                <w:szCs w:val="20"/>
              </w:rPr>
              <w:t xml:space="preserve">afstand bewaard te worden. </w:t>
            </w:r>
          </w:p>
          <w:p w14:paraId="1C648389" w14:textId="5F0BF10A" w:rsidR="00602DD8" w:rsidRPr="00C83071" w:rsidRDefault="00602DD8" w:rsidP="006509AC">
            <w:pPr>
              <w:rPr>
                <w:sz w:val="20"/>
                <w:szCs w:val="20"/>
              </w:rPr>
            </w:pPr>
            <w:r w:rsidRPr="00C83071">
              <w:rPr>
                <w:sz w:val="20"/>
                <w:szCs w:val="20"/>
              </w:rPr>
              <w:t xml:space="preserve">• Tussen personeelsleden onderling moet altijd 1,5 meter afstand bewaard worden. </w:t>
            </w:r>
          </w:p>
          <w:p w14:paraId="5716ED38" w14:textId="5ED9C561" w:rsidR="00602DD8" w:rsidRPr="00C83071" w:rsidRDefault="00602DD8" w:rsidP="006509AC">
            <w:pPr>
              <w:rPr>
                <w:sz w:val="20"/>
                <w:szCs w:val="20"/>
              </w:rPr>
            </w:pPr>
            <w:r w:rsidRPr="00C83071">
              <w:rPr>
                <w:sz w:val="20"/>
                <w:szCs w:val="20"/>
              </w:rPr>
              <w:t xml:space="preserve">• </w:t>
            </w:r>
            <w:r w:rsidR="002972EF">
              <w:rPr>
                <w:sz w:val="20"/>
                <w:szCs w:val="20"/>
              </w:rPr>
              <w:t xml:space="preserve">De school </w:t>
            </w:r>
            <w:r w:rsidRPr="00C83071">
              <w:rPr>
                <w:sz w:val="20"/>
                <w:szCs w:val="20"/>
              </w:rPr>
              <w:t>meld</w:t>
            </w:r>
            <w:r w:rsidR="00CA134B">
              <w:rPr>
                <w:sz w:val="20"/>
                <w:szCs w:val="20"/>
              </w:rPr>
              <w:t>t</w:t>
            </w:r>
            <w:r w:rsidRPr="00C83071">
              <w:rPr>
                <w:sz w:val="20"/>
                <w:szCs w:val="20"/>
              </w:rPr>
              <w:t xml:space="preserve"> zich bij de GGD indien ze meer dan 1 ziektegeval</w:t>
            </w:r>
            <w:r w:rsidR="00ED05A1">
              <w:rPr>
                <w:sz w:val="20"/>
                <w:szCs w:val="20"/>
              </w:rPr>
              <w:t xml:space="preserve"> </w:t>
            </w:r>
            <w:r w:rsidRPr="00C83071">
              <w:rPr>
                <w:sz w:val="20"/>
                <w:szCs w:val="20"/>
              </w:rPr>
              <w:t xml:space="preserve">(corona) hebben. </w:t>
            </w:r>
            <w:r w:rsidRPr="00C83071">
              <w:rPr>
                <w:sz w:val="20"/>
                <w:szCs w:val="20"/>
              </w:rPr>
              <w:br/>
            </w:r>
          </w:p>
        </w:tc>
      </w:tr>
      <w:tr w:rsidR="00602DD8" w:rsidRPr="00C83071" w14:paraId="3BC9F801" w14:textId="77777777" w:rsidTr="00602DD8">
        <w:tc>
          <w:tcPr>
            <w:tcW w:w="370" w:type="dxa"/>
          </w:tcPr>
          <w:p w14:paraId="3AFE0BFA"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2</w:t>
            </w:r>
          </w:p>
        </w:tc>
        <w:tc>
          <w:tcPr>
            <w:tcW w:w="2671" w:type="dxa"/>
          </w:tcPr>
          <w:p w14:paraId="3F1E57D4"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Fysiek contact</w:t>
            </w:r>
          </w:p>
        </w:tc>
        <w:tc>
          <w:tcPr>
            <w:tcW w:w="7727" w:type="dxa"/>
          </w:tcPr>
          <w:p w14:paraId="0A1C29F9" w14:textId="679CC465" w:rsidR="00602DD8" w:rsidRPr="00C83071" w:rsidRDefault="00602DD8" w:rsidP="006509AC">
            <w:pPr>
              <w:rPr>
                <w:sz w:val="20"/>
                <w:szCs w:val="20"/>
              </w:rPr>
            </w:pPr>
            <w:r w:rsidRPr="00C83071">
              <w:rPr>
                <w:sz w:val="20"/>
                <w:szCs w:val="20"/>
              </w:rPr>
              <w:t>• Volwassenen houden anderhalve meter afstand van elkaar.</w:t>
            </w:r>
            <w:r w:rsidRPr="00C83071">
              <w:rPr>
                <w:sz w:val="20"/>
                <w:szCs w:val="20"/>
              </w:rPr>
              <w:br/>
              <w:t>• Iedereen wast handen meerdere keren per dag en</w:t>
            </w:r>
            <w:r w:rsidR="00041689">
              <w:rPr>
                <w:sz w:val="20"/>
                <w:szCs w:val="20"/>
              </w:rPr>
              <w:t xml:space="preserve"> </w:t>
            </w:r>
            <w:r w:rsidRPr="00C83071">
              <w:rPr>
                <w:sz w:val="20"/>
                <w:szCs w:val="20"/>
              </w:rPr>
              <w:t>ten minste 20 sec.</w:t>
            </w:r>
            <w:r w:rsidRPr="00C83071">
              <w:rPr>
                <w:sz w:val="20"/>
                <w:szCs w:val="20"/>
              </w:rPr>
              <w:br/>
              <w:t xml:space="preserve">• Er worden geen handen geschud. </w:t>
            </w:r>
            <w:r w:rsidRPr="00C83071">
              <w:rPr>
                <w:sz w:val="20"/>
                <w:szCs w:val="20"/>
              </w:rPr>
              <w:br/>
              <w:t xml:space="preserve">• Hoesten/niezen in de ellenboog. </w:t>
            </w:r>
            <w:r w:rsidRPr="00C83071">
              <w:rPr>
                <w:sz w:val="20"/>
                <w:szCs w:val="20"/>
              </w:rPr>
              <w:br/>
              <w:t xml:space="preserve">• Niet aan je gezicht zitten. </w:t>
            </w:r>
          </w:p>
          <w:p w14:paraId="7582F3A5" w14:textId="77777777" w:rsidR="00602DD8" w:rsidRPr="00C83071" w:rsidRDefault="00602DD8" w:rsidP="006509AC">
            <w:pPr>
              <w:rPr>
                <w:sz w:val="20"/>
                <w:szCs w:val="20"/>
                <w:bdr w:val="none" w:sz="0" w:space="0" w:color="auto" w:frame="1"/>
                <w:shd w:val="clear" w:color="auto" w:fill="FFFFFF"/>
                <w:lang w:eastAsia="nl-NL"/>
              </w:rPr>
            </w:pPr>
          </w:p>
        </w:tc>
      </w:tr>
      <w:tr w:rsidR="00602DD8" w:rsidRPr="00C83071" w14:paraId="5045582E" w14:textId="77777777" w:rsidTr="00602DD8">
        <w:tc>
          <w:tcPr>
            <w:tcW w:w="370" w:type="dxa"/>
          </w:tcPr>
          <w:p w14:paraId="4E3C09F7"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3</w:t>
            </w:r>
          </w:p>
        </w:tc>
        <w:tc>
          <w:tcPr>
            <w:tcW w:w="2671" w:type="dxa"/>
          </w:tcPr>
          <w:p w14:paraId="70572D22"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Hygiënemaatregelen</w:t>
            </w:r>
          </w:p>
        </w:tc>
        <w:tc>
          <w:tcPr>
            <w:tcW w:w="7727" w:type="dxa"/>
          </w:tcPr>
          <w:p w14:paraId="5B6B5A7A" w14:textId="77777777" w:rsidR="00602DD8" w:rsidRPr="00C83071" w:rsidRDefault="002972EF" w:rsidP="006509AC">
            <w:pPr>
              <w:rPr>
                <w:sz w:val="20"/>
                <w:szCs w:val="20"/>
              </w:rPr>
            </w:pPr>
            <w:r>
              <w:rPr>
                <w:sz w:val="20"/>
                <w:szCs w:val="20"/>
              </w:rPr>
              <w:t>ROOBOL</w:t>
            </w:r>
            <w:r w:rsidR="00602DD8" w:rsidRPr="00C83071">
              <w:rPr>
                <w:sz w:val="20"/>
                <w:szCs w:val="20"/>
              </w:rPr>
              <w:t xml:space="preserve"> dra</w:t>
            </w:r>
            <w:r w:rsidR="00CA134B">
              <w:rPr>
                <w:sz w:val="20"/>
                <w:szCs w:val="20"/>
              </w:rPr>
              <w:t>agt</w:t>
            </w:r>
            <w:r w:rsidR="00602DD8" w:rsidRPr="00C83071">
              <w:rPr>
                <w:sz w:val="20"/>
                <w:szCs w:val="20"/>
              </w:rPr>
              <w:t xml:space="preserve"> er zorg voor dat de algemene </w:t>
            </w:r>
            <w:proofErr w:type="spellStart"/>
            <w:r w:rsidR="00602DD8" w:rsidRPr="00C83071">
              <w:rPr>
                <w:sz w:val="20"/>
                <w:szCs w:val="20"/>
              </w:rPr>
              <w:t>hygiëne</w:t>
            </w:r>
            <w:proofErr w:type="spellEnd"/>
            <w:r w:rsidR="00F3545E">
              <w:rPr>
                <w:sz w:val="20"/>
                <w:szCs w:val="20"/>
              </w:rPr>
              <w:t xml:space="preserve"> </w:t>
            </w:r>
            <w:r w:rsidR="00602DD8" w:rsidRPr="00C83071">
              <w:rPr>
                <w:sz w:val="20"/>
                <w:szCs w:val="20"/>
              </w:rPr>
              <w:t xml:space="preserve">voorschriften van het RIVM zoveel mogelijk worden nageleefd. Denk hierbij aan: </w:t>
            </w:r>
            <w:r w:rsidR="00602DD8" w:rsidRPr="00C83071">
              <w:rPr>
                <w:sz w:val="20"/>
                <w:szCs w:val="20"/>
              </w:rPr>
              <w:br/>
              <w:t xml:space="preserve">• </w:t>
            </w:r>
            <w:r w:rsidR="00CA134B">
              <w:rPr>
                <w:sz w:val="20"/>
                <w:szCs w:val="20"/>
              </w:rPr>
              <w:t>I</w:t>
            </w:r>
            <w:r w:rsidR="00602DD8" w:rsidRPr="00C83071">
              <w:rPr>
                <w:sz w:val="20"/>
                <w:szCs w:val="20"/>
              </w:rPr>
              <w:t>n ieder klaslokaal</w:t>
            </w:r>
            <w:r w:rsidR="00CA134B">
              <w:rPr>
                <w:sz w:val="20"/>
                <w:szCs w:val="20"/>
              </w:rPr>
              <w:t xml:space="preserve"> en gezamenlijke ruimtes</w:t>
            </w:r>
            <w:r w:rsidR="00602DD8" w:rsidRPr="00C83071">
              <w:rPr>
                <w:sz w:val="20"/>
                <w:szCs w:val="20"/>
              </w:rPr>
              <w:t xml:space="preserve">: </w:t>
            </w:r>
          </w:p>
          <w:p w14:paraId="407ACE2A" w14:textId="77777777" w:rsidR="00602DD8" w:rsidRPr="00C83071" w:rsidRDefault="00602DD8" w:rsidP="006509AC">
            <w:pPr>
              <w:rPr>
                <w:sz w:val="20"/>
                <w:szCs w:val="20"/>
              </w:rPr>
            </w:pPr>
            <w:r w:rsidRPr="00C83071">
              <w:rPr>
                <w:sz w:val="20"/>
                <w:szCs w:val="20"/>
              </w:rPr>
              <w:tab/>
              <w:t xml:space="preserve">• Desinfecterende </w:t>
            </w:r>
            <w:proofErr w:type="spellStart"/>
            <w:r w:rsidRPr="00C83071">
              <w:rPr>
                <w:sz w:val="20"/>
                <w:szCs w:val="20"/>
              </w:rPr>
              <w:t>handgel</w:t>
            </w:r>
            <w:proofErr w:type="spellEnd"/>
            <w:r w:rsidRPr="00C83071">
              <w:rPr>
                <w:sz w:val="20"/>
                <w:szCs w:val="20"/>
              </w:rPr>
              <w:t xml:space="preserve">. </w:t>
            </w:r>
            <w:r w:rsidRPr="00C83071">
              <w:rPr>
                <w:sz w:val="20"/>
                <w:szCs w:val="20"/>
              </w:rPr>
              <w:br/>
              <w:t xml:space="preserve"> </w:t>
            </w:r>
            <w:r w:rsidRPr="00C83071">
              <w:rPr>
                <w:sz w:val="20"/>
                <w:szCs w:val="20"/>
              </w:rPr>
              <w:tab/>
              <w:t>• Zeeppompje.</w:t>
            </w:r>
            <w:r w:rsidRPr="00C83071">
              <w:rPr>
                <w:sz w:val="20"/>
                <w:szCs w:val="20"/>
              </w:rPr>
              <w:br/>
            </w:r>
            <w:r w:rsidRPr="00C83071">
              <w:rPr>
                <w:sz w:val="20"/>
                <w:szCs w:val="20"/>
              </w:rPr>
              <w:tab/>
              <w:t>• Papieren handdoekjes.</w:t>
            </w:r>
            <w:r w:rsidRPr="00C83071">
              <w:rPr>
                <w:sz w:val="20"/>
                <w:szCs w:val="20"/>
              </w:rPr>
              <w:br/>
              <w:t xml:space="preserve"> </w:t>
            </w:r>
            <w:r w:rsidRPr="00C83071">
              <w:rPr>
                <w:sz w:val="20"/>
                <w:szCs w:val="20"/>
              </w:rPr>
              <w:tab/>
            </w:r>
            <w:r w:rsidRPr="002972EF">
              <w:rPr>
                <w:sz w:val="20"/>
                <w:szCs w:val="20"/>
              </w:rPr>
              <w:t xml:space="preserve">• Oppervlaktesprays. </w:t>
            </w:r>
          </w:p>
          <w:p w14:paraId="424404EA" w14:textId="596AB137" w:rsidR="00602DD8" w:rsidRPr="00C83071" w:rsidRDefault="00CA134B" w:rsidP="006509AC">
            <w:pPr>
              <w:rPr>
                <w:sz w:val="20"/>
                <w:szCs w:val="20"/>
              </w:rPr>
            </w:pPr>
            <w:r w:rsidRPr="00CA134B">
              <w:rPr>
                <w:sz w:val="20"/>
                <w:szCs w:val="20"/>
              </w:rPr>
              <w:t xml:space="preserve">De leerkrachten zijn verantwoordelijk voor de </w:t>
            </w:r>
            <w:r w:rsidR="00602DD8" w:rsidRPr="00CA134B">
              <w:rPr>
                <w:sz w:val="20"/>
                <w:szCs w:val="20"/>
              </w:rPr>
              <w:t xml:space="preserve">uitvoering van deze </w:t>
            </w:r>
            <w:r w:rsidR="00743536" w:rsidRPr="00CA134B">
              <w:rPr>
                <w:sz w:val="20"/>
                <w:szCs w:val="20"/>
              </w:rPr>
              <w:t>hygiëne</w:t>
            </w:r>
            <w:r w:rsidR="00743536">
              <w:rPr>
                <w:sz w:val="20"/>
                <w:szCs w:val="20"/>
              </w:rPr>
              <w:t xml:space="preserve"> </w:t>
            </w:r>
            <w:r w:rsidR="00602DD8" w:rsidRPr="00CA134B">
              <w:rPr>
                <w:sz w:val="20"/>
                <w:szCs w:val="20"/>
              </w:rPr>
              <w:t>maatregelen</w:t>
            </w:r>
            <w:r w:rsidRPr="00CA134B">
              <w:rPr>
                <w:sz w:val="20"/>
                <w:szCs w:val="20"/>
              </w:rPr>
              <w:t xml:space="preserve"> in hun </w:t>
            </w:r>
            <w:r>
              <w:rPr>
                <w:sz w:val="20"/>
                <w:szCs w:val="20"/>
              </w:rPr>
              <w:t>klassen</w:t>
            </w:r>
            <w:r w:rsidRPr="00CA134B">
              <w:rPr>
                <w:sz w:val="20"/>
                <w:szCs w:val="20"/>
              </w:rPr>
              <w:t xml:space="preserve"> en de directeur in</w:t>
            </w:r>
            <w:r>
              <w:rPr>
                <w:sz w:val="20"/>
                <w:szCs w:val="20"/>
              </w:rPr>
              <w:t xml:space="preserve"> samenwerking met onderwijsondersteuners in</w:t>
            </w:r>
            <w:r w:rsidRPr="00CA134B">
              <w:rPr>
                <w:sz w:val="20"/>
                <w:szCs w:val="20"/>
              </w:rPr>
              <w:t xml:space="preserve"> de gezamenlijke ruimtes</w:t>
            </w:r>
            <w:r w:rsidR="00602DD8" w:rsidRPr="00CA134B">
              <w:rPr>
                <w:sz w:val="20"/>
                <w:szCs w:val="20"/>
              </w:rPr>
              <w:t>.</w:t>
            </w:r>
            <w:r w:rsidR="00602DD8" w:rsidRPr="00C83071">
              <w:rPr>
                <w:sz w:val="20"/>
                <w:szCs w:val="20"/>
              </w:rPr>
              <w:br/>
              <w:t>Personeelsleden dragen</w:t>
            </w:r>
            <w:r w:rsidR="00F3545E">
              <w:rPr>
                <w:sz w:val="20"/>
                <w:szCs w:val="20"/>
              </w:rPr>
              <w:t xml:space="preserve"> standaard</w:t>
            </w:r>
            <w:r w:rsidR="00602DD8" w:rsidRPr="00C83071">
              <w:rPr>
                <w:sz w:val="20"/>
                <w:szCs w:val="20"/>
              </w:rPr>
              <w:t xml:space="preserve"> </w:t>
            </w:r>
            <w:proofErr w:type="spellStart"/>
            <w:r w:rsidR="00602DD8" w:rsidRPr="00C83071">
              <w:rPr>
                <w:sz w:val="20"/>
                <w:szCs w:val="20"/>
              </w:rPr>
              <w:t>géén</w:t>
            </w:r>
            <w:proofErr w:type="spellEnd"/>
            <w:r w:rsidR="00602DD8" w:rsidRPr="00C83071">
              <w:rPr>
                <w:sz w:val="20"/>
                <w:szCs w:val="20"/>
              </w:rPr>
              <w:t xml:space="preserve"> per</w:t>
            </w:r>
            <w:r w:rsidR="00F3545E">
              <w:rPr>
                <w:sz w:val="20"/>
                <w:szCs w:val="20"/>
              </w:rPr>
              <w:t xml:space="preserve">soonlijke beschermingsmiddelen, waar nodig (bijvoorbeeld </w:t>
            </w:r>
            <w:r w:rsidR="004D3E3C">
              <w:rPr>
                <w:sz w:val="20"/>
                <w:szCs w:val="20"/>
              </w:rPr>
              <w:t xml:space="preserve">bij </w:t>
            </w:r>
            <w:r w:rsidR="00F3545E">
              <w:rPr>
                <w:sz w:val="20"/>
                <w:szCs w:val="20"/>
              </w:rPr>
              <w:t>toiletgebruik kleuters</w:t>
            </w:r>
            <w:r w:rsidR="004D3E3C">
              <w:rPr>
                <w:sz w:val="20"/>
                <w:szCs w:val="20"/>
              </w:rPr>
              <w:t>;</w:t>
            </w:r>
            <w:r w:rsidR="00F3545E">
              <w:rPr>
                <w:sz w:val="20"/>
                <w:szCs w:val="20"/>
              </w:rPr>
              <w:t xml:space="preserve"> handschoenen)</w:t>
            </w:r>
            <w:r w:rsidR="008A440B">
              <w:rPr>
                <w:sz w:val="20"/>
                <w:szCs w:val="20"/>
              </w:rPr>
              <w:t xml:space="preserve"> kan dit worden ingezet.</w:t>
            </w:r>
          </w:p>
          <w:p w14:paraId="467D4ED0" w14:textId="77777777" w:rsidR="00602DD8" w:rsidRPr="00C83071" w:rsidRDefault="00602DD8" w:rsidP="006509AC">
            <w:pPr>
              <w:rPr>
                <w:sz w:val="20"/>
                <w:szCs w:val="20"/>
                <w:bdr w:val="none" w:sz="0" w:space="0" w:color="auto" w:frame="1"/>
                <w:shd w:val="clear" w:color="auto" w:fill="FFFFFF"/>
                <w:lang w:eastAsia="nl-NL"/>
              </w:rPr>
            </w:pPr>
          </w:p>
        </w:tc>
      </w:tr>
      <w:tr w:rsidR="00602DD8" w:rsidRPr="00C83071" w14:paraId="3A85FA62" w14:textId="77777777" w:rsidTr="00602DD8">
        <w:tc>
          <w:tcPr>
            <w:tcW w:w="370" w:type="dxa"/>
          </w:tcPr>
          <w:p w14:paraId="0F54B5A7"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4</w:t>
            </w:r>
          </w:p>
        </w:tc>
        <w:tc>
          <w:tcPr>
            <w:tcW w:w="2671" w:type="dxa"/>
          </w:tcPr>
          <w:p w14:paraId="3FC99272"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Hygiëneregeling leermiddelen</w:t>
            </w:r>
          </w:p>
        </w:tc>
        <w:tc>
          <w:tcPr>
            <w:tcW w:w="7727" w:type="dxa"/>
          </w:tcPr>
          <w:p w14:paraId="330403E5" w14:textId="77777777" w:rsidR="00602DD8" w:rsidRPr="00C83071" w:rsidRDefault="00602DD8" w:rsidP="006509AC">
            <w:pPr>
              <w:rPr>
                <w:sz w:val="20"/>
                <w:szCs w:val="20"/>
              </w:rPr>
            </w:pPr>
            <w:r w:rsidRPr="00C83071">
              <w:rPr>
                <w:sz w:val="20"/>
                <w:szCs w:val="20"/>
              </w:rPr>
              <w:t xml:space="preserve">Leermiddelen, speelgoed, speelmaterialen, </w:t>
            </w:r>
            <w:proofErr w:type="spellStart"/>
            <w:r w:rsidRPr="00C83071">
              <w:rPr>
                <w:sz w:val="20"/>
                <w:szCs w:val="20"/>
              </w:rPr>
              <w:t>devices</w:t>
            </w:r>
            <w:proofErr w:type="spellEnd"/>
            <w:r w:rsidRPr="00C83071">
              <w:rPr>
                <w:sz w:val="20"/>
                <w:szCs w:val="20"/>
              </w:rPr>
              <w:t xml:space="preserve"> en werkplek dienen bij gebruik door meerdere leerlingen met regelmaat ontsmet te worden. Ook materialen die met regelmaat door meerdere leerkrachten worden gebruikt</w:t>
            </w:r>
            <w:r w:rsidR="00CA134B">
              <w:rPr>
                <w:sz w:val="20"/>
                <w:szCs w:val="20"/>
              </w:rPr>
              <w:t>,</w:t>
            </w:r>
            <w:r w:rsidRPr="00C83071">
              <w:rPr>
                <w:sz w:val="20"/>
                <w:szCs w:val="20"/>
              </w:rPr>
              <w:t xml:space="preserve"> worden met regelmaat ontsmet. </w:t>
            </w:r>
          </w:p>
          <w:p w14:paraId="3C1631EC" w14:textId="77777777" w:rsidR="00602DD8" w:rsidRPr="00C83071" w:rsidRDefault="00602DD8" w:rsidP="006509AC">
            <w:pPr>
              <w:rPr>
                <w:sz w:val="20"/>
                <w:szCs w:val="20"/>
                <w:bdr w:val="none" w:sz="0" w:space="0" w:color="auto" w:frame="1"/>
                <w:shd w:val="clear" w:color="auto" w:fill="FFFFFF"/>
                <w:lang w:eastAsia="nl-NL"/>
              </w:rPr>
            </w:pPr>
          </w:p>
        </w:tc>
      </w:tr>
      <w:tr w:rsidR="00602DD8" w:rsidRPr="00C83071" w14:paraId="6F6099D1" w14:textId="77777777" w:rsidTr="00602DD8">
        <w:tc>
          <w:tcPr>
            <w:tcW w:w="370" w:type="dxa"/>
          </w:tcPr>
          <w:p w14:paraId="40E35EAA"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5</w:t>
            </w:r>
          </w:p>
        </w:tc>
        <w:tc>
          <w:tcPr>
            <w:tcW w:w="2671" w:type="dxa"/>
          </w:tcPr>
          <w:p w14:paraId="6DB36A29"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Schoonmaak</w:t>
            </w:r>
          </w:p>
        </w:tc>
        <w:tc>
          <w:tcPr>
            <w:tcW w:w="7727" w:type="dxa"/>
          </w:tcPr>
          <w:p w14:paraId="16FC8EE6" w14:textId="5BA00D71" w:rsidR="00602DD8" w:rsidRPr="00C83071" w:rsidRDefault="00602DD8" w:rsidP="006509AC">
            <w:pPr>
              <w:rPr>
                <w:sz w:val="20"/>
                <w:szCs w:val="20"/>
              </w:rPr>
            </w:pPr>
            <w:r w:rsidRPr="00C83071">
              <w:rPr>
                <w:sz w:val="20"/>
                <w:szCs w:val="20"/>
              </w:rPr>
              <w:t>Dagelijks intensieve schoonmaak.</w:t>
            </w:r>
            <w:r w:rsidR="00F3545E">
              <w:rPr>
                <w:sz w:val="20"/>
                <w:szCs w:val="20"/>
              </w:rPr>
              <w:t xml:space="preserve"> Er wordt tussentijds</w:t>
            </w:r>
            <w:r w:rsidR="002E1D3D">
              <w:rPr>
                <w:sz w:val="20"/>
                <w:szCs w:val="20"/>
              </w:rPr>
              <w:t>,</w:t>
            </w:r>
            <w:r w:rsidR="00F3545E">
              <w:rPr>
                <w:sz w:val="20"/>
                <w:szCs w:val="20"/>
              </w:rPr>
              <w:t xml:space="preserve"> </w:t>
            </w:r>
            <w:r w:rsidR="002E1D3D">
              <w:rPr>
                <w:sz w:val="20"/>
                <w:szCs w:val="20"/>
              </w:rPr>
              <w:t>tussen 11 en</w:t>
            </w:r>
            <w:r w:rsidR="00F3545E">
              <w:rPr>
                <w:sz w:val="20"/>
                <w:szCs w:val="20"/>
              </w:rPr>
              <w:t xml:space="preserve"> 12 uur</w:t>
            </w:r>
            <w:r w:rsidR="002E1D3D">
              <w:rPr>
                <w:sz w:val="20"/>
                <w:szCs w:val="20"/>
              </w:rPr>
              <w:t>,</w:t>
            </w:r>
            <w:r w:rsidR="00F3545E">
              <w:rPr>
                <w:sz w:val="20"/>
                <w:szCs w:val="20"/>
              </w:rPr>
              <w:t xml:space="preserve"> extra schoonmaak van de toiletten geregeld.</w:t>
            </w:r>
            <w:r w:rsidRPr="00C83071">
              <w:rPr>
                <w:sz w:val="20"/>
                <w:szCs w:val="20"/>
              </w:rPr>
              <w:t xml:space="preserve"> </w:t>
            </w:r>
          </w:p>
          <w:p w14:paraId="7202C586" w14:textId="77777777" w:rsidR="00602DD8" w:rsidRPr="00C83071" w:rsidRDefault="00602DD8" w:rsidP="006509AC">
            <w:pPr>
              <w:rPr>
                <w:sz w:val="20"/>
                <w:szCs w:val="20"/>
                <w:bdr w:val="none" w:sz="0" w:space="0" w:color="auto" w:frame="1"/>
                <w:shd w:val="clear" w:color="auto" w:fill="FFFFFF"/>
                <w:lang w:eastAsia="nl-NL"/>
              </w:rPr>
            </w:pPr>
          </w:p>
        </w:tc>
      </w:tr>
      <w:tr w:rsidR="00602DD8" w:rsidRPr="00C83071" w14:paraId="17F1423F" w14:textId="77777777" w:rsidTr="00602DD8">
        <w:tc>
          <w:tcPr>
            <w:tcW w:w="370" w:type="dxa"/>
          </w:tcPr>
          <w:p w14:paraId="67F9D5BE"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6</w:t>
            </w:r>
          </w:p>
        </w:tc>
        <w:tc>
          <w:tcPr>
            <w:tcW w:w="2671" w:type="dxa"/>
          </w:tcPr>
          <w:p w14:paraId="7689CCBC" w14:textId="77777777"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Afstand personeel</w:t>
            </w:r>
          </w:p>
        </w:tc>
        <w:tc>
          <w:tcPr>
            <w:tcW w:w="7727" w:type="dxa"/>
          </w:tcPr>
          <w:p w14:paraId="1F804C06" w14:textId="77777777" w:rsidR="00602DD8" w:rsidRPr="00C83071" w:rsidRDefault="00602DD8" w:rsidP="006509AC">
            <w:pPr>
              <w:rPr>
                <w:rFonts w:ascii="Times New Roman" w:hAnsi="Times New Roman" w:cs="Times New Roman"/>
                <w:sz w:val="20"/>
                <w:szCs w:val="20"/>
                <w:lang w:eastAsia="nl-NL"/>
              </w:rPr>
            </w:pPr>
            <w:r w:rsidRPr="00C83071">
              <w:rPr>
                <w:sz w:val="20"/>
                <w:szCs w:val="20"/>
              </w:rPr>
              <w:t xml:space="preserve">Te allen tijde 1,5 meter afstand tussen personeelsleden onderling. </w:t>
            </w:r>
            <w:r w:rsidRPr="00C83071">
              <w:rPr>
                <w:sz w:val="20"/>
                <w:szCs w:val="20"/>
              </w:rPr>
              <w:br/>
            </w:r>
          </w:p>
        </w:tc>
      </w:tr>
    </w:tbl>
    <w:p w14:paraId="1D8729FB" w14:textId="77777777" w:rsidR="00D67793" w:rsidRPr="00C83071" w:rsidRDefault="00B62FDE"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br/>
      </w:r>
    </w:p>
    <w:p w14:paraId="65623369" w14:textId="77777777" w:rsidR="0086397A" w:rsidRPr="00C83071" w:rsidRDefault="0086397A" w:rsidP="00433B31">
      <w:pPr>
        <w:rPr>
          <w:rFonts w:ascii="Calibri" w:hAnsi="Calibri" w:cs="Calibri"/>
          <w:color w:val="000000" w:themeColor="text1"/>
          <w:sz w:val="20"/>
          <w:szCs w:val="20"/>
          <w:bdr w:val="none" w:sz="0" w:space="0" w:color="auto" w:frame="1"/>
          <w:shd w:val="clear" w:color="auto" w:fill="FFFFFF"/>
          <w:lang w:eastAsia="nl-NL"/>
        </w:rPr>
      </w:pPr>
    </w:p>
    <w:p w14:paraId="035B29F3" w14:textId="77777777" w:rsidR="006509AC" w:rsidRPr="00C83071" w:rsidRDefault="004517B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br/>
      </w:r>
      <w:r w:rsidRPr="00C83071">
        <w:rPr>
          <w:rFonts w:ascii="Calibri" w:hAnsi="Calibri" w:cs="Calibri"/>
          <w:color w:val="000000" w:themeColor="text1"/>
          <w:sz w:val="20"/>
          <w:szCs w:val="20"/>
          <w:bdr w:val="none" w:sz="0" w:space="0" w:color="auto" w:frame="1"/>
          <w:shd w:val="clear" w:color="auto" w:fill="FFFFFF"/>
          <w:lang w:eastAsia="nl-NL"/>
        </w:rPr>
        <w:br/>
      </w:r>
      <w:r w:rsidRPr="00C83071">
        <w:rPr>
          <w:rFonts w:ascii="Calibri" w:hAnsi="Calibri" w:cs="Calibri"/>
          <w:color w:val="000000" w:themeColor="text1"/>
          <w:sz w:val="20"/>
          <w:szCs w:val="20"/>
          <w:bdr w:val="none" w:sz="0" w:space="0" w:color="auto" w:frame="1"/>
          <w:shd w:val="clear" w:color="auto" w:fill="FFFFFF"/>
          <w:lang w:eastAsia="nl-NL"/>
        </w:rPr>
        <w:br/>
      </w:r>
      <w:r w:rsidRPr="00C83071">
        <w:rPr>
          <w:rFonts w:ascii="Calibri" w:hAnsi="Calibri" w:cs="Calibri"/>
          <w:color w:val="000000" w:themeColor="text1"/>
          <w:sz w:val="20"/>
          <w:szCs w:val="20"/>
          <w:bdr w:val="none" w:sz="0" w:space="0" w:color="auto" w:frame="1"/>
          <w:shd w:val="clear" w:color="auto" w:fill="FFFFFF"/>
          <w:lang w:eastAsia="nl-NL"/>
        </w:rPr>
        <w:br/>
      </w:r>
    </w:p>
    <w:tbl>
      <w:tblPr>
        <w:tblStyle w:val="Tabelraster"/>
        <w:tblW w:w="10768" w:type="dxa"/>
        <w:tblLook w:val="04A0" w:firstRow="1" w:lastRow="0" w:firstColumn="1" w:lastColumn="0" w:noHBand="0" w:noVBand="1"/>
      </w:tblPr>
      <w:tblGrid>
        <w:gridCol w:w="421"/>
        <w:gridCol w:w="2693"/>
        <w:gridCol w:w="7654"/>
      </w:tblGrid>
      <w:tr w:rsidR="006509AC" w:rsidRPr="00C83071" w14:paraId="4E5DE9D1" w14:textId="77777777" w:rsidTr="00A138A1">
        <w:tc>
          <w:tcPr>
            <w:tcW w:w="10768" w:type="dxa"/>
            <w:gridSpan w:val="3"/>
          </w:tcPr>
          <w:p w14:paraId="5B650AD8" w14:textId="77777777" w:rsidR="006509AC" w:rsidRPr="00A138A1" w:rsidRDefault="00A138A1" w:rsidP="00433B31">
            <w:pPr>
              <w:rPr>
                <w:rFonts w:ascii="Calibri" w:hAnsi="Calibri" w:cs="Calibri"/>
                <w:b/>
                <w:bCs/>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br/>
            </w:r>
            <w:r w:rsidR="006509AC" w:rsidRPr="00A138A1">
              <w:rPr>
                <w:rFonts w:ascii="Calibri" w:hAnsi="Calibri" w:cs="Calibri"/>
                <w:b/>
                <w:bCs/>
                <w:color w:val="000000" w:themeColor="text1"/>
                <w:sz w:val="20"/>
                <w:szCs w:val="20"/>
                <w:bdr w:val="none" w:sz="0" w:space="0" w:color="auto" w:frame="1"/>
                <w:shd w:val="clear" w:color="auto" w:fill="FFFFFF"/>
                <w:lang w:eastAsia="nl-NL"/>
              </w:rPr>
              <w:t xml:space="preserve">II </w:t>
            </w:r>
            <w:r w:rsidR="006509AC" w:rsidRPr="00A138A1">
              <w:rPr>
                <w:rFonts w:ascii="Calibri" w:hAnsi="Calibri" w:cs="Calibri"/>
                <w:b/>
                <w:bCs/>
                <w:color w:val="000000" w:themeColor="text1"/>
                <w:sz w:val="20"/>
                <w:szCs w:val="20"/>
                <w:bdr w:val="none" w:sz="0" w:space="0" w:color="auto" w:frame="1"/>
                <w:shd w:val="clear" w:color="auto" w:fill="FFFFFF"/>
                <w:lang w:eastAsia="nl-NL"/>
              </w:rPr>
              <w:tab/>
              <w:t>Aanwezigheid van leerlingen</w:t>
            </w:r>
            <w:r w:rsidRPr="00A138A1">
              <w:rPr>
                <w:rFonts w:ascii="Calibri" w:hAnsi="Calibri" w:cs="Calibri"/>
                <w:b/>
                <w:bCs/>
                <w:color w:val="000000" w:themeColor="text1"/>
                <w:sz w:val="20"/>
                <w:szCs w:val="20"/>
                <w:bdr w:val="none" w:sz="0" w:space="0" w:color="auto" w:frame="1"/>
                <w:shd w:val="clear" w:color="auto" w:fill="FFFFFF"/>
                <w:lang w:eastAsia="nl-NL"/>
              </w:rPr>
              <w:br/>
            </w:r>
          </w:p>
        </w:tc>
      </w:tr>
      <w:tr w:rsidR="006509AC" w:rsidRPr="00C83071" w14:paraId="51F32DEC" w14:textId="77777777" w:rsidTr="006509AC">
        <w:tc>
          <w:tcPr>
            <w:tcW w:w="421" w:type="dxa"/>
          </w:tcPr>
          <w:p w14:paraId="03DFDF9B"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1</w:t>
            </w:r>
          </w:p>
        </w:tc>
        <w:tc>
          <w:tcPr>
            <w:tcW w:w="2693" w:type="dxa"/>
          </w:tcPr>
          <w:p w14:paraId="3E91E745"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Focus</w:t>
            </w:r>
          </w:p>
        </w:tc>
        <w:tc>
          <w:tcPr>
            <w:tcW w:w="7654" w:type="dxa"/>
          </w:tcPr>
          <w:p w14:paraId="7E62111D" w14:textId="77777777" w:rsidR="006509AC" w:rsidRDefault="006509AC" w:rsidP="00801860">
            <w:pPr>
              <w:rPr>
                <w:rFonts w:ascii="Calibri" w:hAnsi="Calibri" w:cs="Calibri"/>
                <w:color w:val="000000" w:themeColor="text1"/>
                <w:sz w:val="20"/>
                <w:szCs w:val="20"/>
                <w:bdr w:val="none" w:sz="0" w:space="0" w:color="auto" w:frame="1"/>
                <w:shd w:val="clear" w:color="auto" w:fill="FFFFFF"/>
                <w:lang w:eastAsia="nl-NL"/>
              </w:rPr>
            </w:pPr>
            <w:r w:rsidRPr="00CA134B">
              <w:rPr>
                <w:sz w:val="20"/>
                <w:szCs w:val="20"/>
              </w:rPr>
              <w:t xml:space="preserve">100% van de leerlingen, 50% van de onderwijstijd fysiek onderwijs. </w:t>
            </w:r>
            <w:r w:rsidR="00CA134B">
              <w:rPr>
                <w:sz w:val="20"/>
                <w:szCs w:val="20"/>
              </w:rPr>
              <w:br/>
            </w:r>
            <w:r w:rsidR="00CA134B" w:rsidRPr="002972EF">
              <w:rPr>
                <w:rFonts w:ascii="Calibri" w:hAnsi="Calibri" w:cs="Calibri"/>
                <w:color w:val="000000" w:themeColor="text1"/>
                <w:sz w:val="20"/>
                <w:szCs w:val="20"/>
                <w:bdr w:val="none" w:sz="0" w:space="0" w:color="auto" w:frame="1"/>
                <w:shd w:val="clear" w:color="auto" w:fill="FFFFFF"/>
                <w:lang w:eastAsia="nl-NL"/>
              </w:rPr>
              <w:t>D</w:t>
            </w:r>
            <w:r w:rsidR="00E4222F" w:rsidRPr="002972EF">
              <w:rPr>
                <w:rFonts w:ascii="Calibri" w:hAnsi="Calibri" w:cs="Calibri"/>
                <w:color w:val="000000" w:themeColor="text1"/>
                <w:sz w:val="20"/>
                <w:szCs w:val="20"/>
                <w:bdr w:val="none" w:sz="0" w:space="0" w:color="auto" w:frame="1"/>
                <w:shd w:val="clear" w:color="auto" w:fill="FFFFFF"/>
                <w:lang w:eastAsia="nl-NL"/>
              </w:rPr>
              <w:t>it betekent dat de</w:t>
            </w:r>
            <w:r w:rsidR="00CA134B" w:rsidRPr="002972EF">
              <w:rPr>
                <w:rFonts w:ascii="Calibri" w:hAnsi="Calibri" w:cs="Calibri"/>
                <w:color w:val="000000" w:themeColor="text1"/>
                <w:sz w:val="20"/>
                <w:szCs w:val="20"/>
                <w:bdr w:val="none" w:sz="0" w:space="0" w:color="auto" w:frame="1"/>
                <w:shd w:val="clear" w:color="auto" w:fill="FFFFFF"/>
                <w:lang w:eastAsia="nl-NL"/>
              </w:rPr>
              <w:t xml:space="preserve"> leerlingen de helft van de lestijd naar school</w:t>
            </w:r>
            <w:r w:rsidR="00E4222F" w:rsidRPr="002972EF">
              <w:rPr>
                <w:rFonts w:ascii="Calibri" w:hAnsi="Calibri" w:cs="Calibri"/>
                <w:color w:val="000000" w:themeColor="text1"/>
                <w:sz w:val="20"/>
                <w:szCs w:val="20"/>
                <w:bdr w:val="none" w:sz="0" w:space="0" w:color="auto" w:frame="1"/>
                <w:shd w:val="clear" w:color="auto" w:fill="FFFFFF"/>
                <w:lang w:eastAsia="nl-NL"/>
              </w:rPr>
              <w:t xml:space="preserve"> gaan. De andere helft wordt thuisonderwijs aangeboden.</w:t>
            </w:r>
            <w:r w:rsidR="00CA134B" w:rsidRPr="002972EF">
              <w:rPr>
                <w:rFonts w:ascii="Calibri" w:hAnsi="Calibri" w:cs="Calibri"/>
                <w:color w:val="000000" w:themeColor="text1"/>
                <w:sz w:val="20"/>
                <w:szCs w:val="20"/>
                <w:bdr w:val="none" w:sz="0" w:space="0" w:color="auto" w:frame="1"/>
                <w:shd w:val="clear" w:color="auto" w:fill="FFFFFF"/>
                <w:lang w:eastAsia="nl-NL"/>
              </w:rPr>
              <w:t xml:space="preserve"> D</w:t>
            </w:r>
            <w:r w:rsidR="00E4222F" w:rsidRPr="002972EF">
              <w:rPr>
                <w:rFonts w:ascii="Calibri" w:hAnsi="Calibri" w:cs="Calibri"/>
                <w:color w:val="000000" w:themeColor="text1"/>
                <w:sz w:val="20"/>
                <w:szCs w:val="20"/>
                <w:bdr w:val="none" w:sz="0" w:space="0" w:color="auto" w:frame="1"/>
                <w:shd w:val="clear" w:color="auto" w:fill="FFFFFF"/>
                <w:lang w:eastAsia="nl-NL"/>
              </w:rPr>
              <w:t>e scholen maken</w:t>
            </w:r>
            <w:r w:rsidR="00CA134B" w:rsidRPr="002972EF">
              <w:rPr>
                <w:rFonts w:ascii="Calibri" w:hAnsi="Calibri" w:cs="Calibri"/>
                <w:color w:val="000000" w:themeColor="text1"/>
                <w:sz w:val="20"/>
                <w:szCs w:val="20"/>
                <w:bdr w:val="none" w:sz="0" w:space="0" w:color="auto" w:frame="1"/>
                <w:shd w:val="clear" w:color="auto" w:fill="FFFFFF"/>
                <w:lang w:eastAsia="nl-NL"/>
              </w:rPr>
              <w:t xml:space="preserve"> </w:t>
            </w:r>
            <w:r w:rsidR="00E4222F" w:rsidRPr="002972EF">
              <w:rPr>
                <w:rFonts w:ascii="Calibri" w:hAnsi="Calibri" w:cs="Calibri"/>
                <w:color w:val="000000" w:themeColor="text1"/>
                <w:sz w:val="20"/>
                <w:szCs w:val="20"/>
                <w:bdr w:val="none" w:sz="0" w:space="0" w:color="auto" w:frame="1"/>
                <w:shd w:val="clear" w:color="auto" w:fill="FFFFFF"/>
                <w:lang w:eastAsia="nl-NL"/>
              </w:rPr>
              <w:t>zelf e</w:t>
            </w:r>
            <w:r w:rsidR="00CA134B" w:rsidRPr="002972EF">
              <w:rPr>
                <w:rFonts w:ascii="Calibri" w:hAnsi="Calibri" w:cs="Calibri"/>
                <w:color w:val="000000" w:themeColor="text1"/>
                <w:sz w:val="20"/>
                <w:szCs w:val="20"/>
                <w:bdr w:val="none" w:sz="0" w:space="0" w:color="auto" w:frame="1"/>
                <w:shd w:val="clear" w:color="auto" w:fill="FFFFFF"/>
                <w:lang w:eastAsia="nl-NL"/>
              </w:rPr>
              <w:t xml:space="preserve">en keuze </w:t>
            </w:r>
            <w:r w:rsidR="00E4222F" w:rsidRPr="002972EF">
              <w:rPr>
                <w:rFonts w:ascii="Calibri" w:hAnsi="Calibri" w:cs="Calibri"/>
                <w:color w:val="000000" w:themeColor="text1"/>
                <w:sz w:val="20"/>
                <w:szCs w:val="20"/>
                <w:bdr w:val="none" w:sz="0" w:space="0" w:color="auto" w:frame="1"/>
                <w:shd w:val="clear" w:color="auto" w:fill="FFFFFF"/>
                <w:lang w:eastAsia="nl-NL"/>
              </w:rPr>
              <w:t xml:space="preserve">hoe dit te organiseren. Daarbij verwachten </w:t>
            </w:r>
            <w:r w:rsidR="002972EF" w:rsidRPr="002972EF">
              <w:rPr>
                <w:rFonts w:ascii="Calibri" w:hAnsi="Calibri" w:cs="Calibri"/>
                <w:color w:val="000000" w:themeColor="text1"/>
                <w:sz w:val="20"/>
                <w:szCs w:val="20"/>
                <w:bdr w:val="none" w:sz="0" w:space="0" w:color="auto" w:frame="1"/>
                <w:shd w:val="clear" w:color="auto" w:fill="FFFFFF"/>
                <w:lang w:eastAsia="nl-NL"/>
              </w:rPr>
              <w:t xml:space="preserve">we </w:t>
            </w:r>
            <w:r w:rsidR="00E4222F" w:rsidRPr="002972EF">
              <w:rPr>
                <w:rFonts w:ascii="Calibri" w:hAnsi="Calibri" w:cs="Calibri"/>
                <w:color w:val="000000" w:themeColor="text1"/>
                <w:sz w:val="20"/>
                <w:szCs w:val="20"/>
                <w:bdr w:val="none" w:sz="0" w:space="0" w:color="auto" w:frame="1"/>
                <w:shd w:val="clear" w:color="auto" w:fill="FFFFFF"/>
                <w:lang w:eastAsia="nl-NL"/>
              </w:rPr>
              <w:t>niet meer van de leerkrachten dan dat we in een normale situatie zouden doen.</w:t>
            </w:r>
            <w:r w:rsidR="00E4222F">
              <w:rPr>
                <w:rFonts w:ascii="Calibri" w:hAnsi="Calibri" w:cs="Calibri"/>
                <w:color w:val="000000" w:themeColor="text1"/>
                <w:sz w:val="20"/>
                <w:szCs w:val="20"/>
                <w:bdr w:val="none" w:sz="0" w:space="0" w:color="auto" w:frame="1"/>
                <w:shd w:val="clear" w:color="auto" w:fill="FFFFFF"/>
                <w:lang w:eastAsia="nl-NL"/>
              </w:rPr>
              <w:t xml:space="preserve"> </w:t>
            </w:r>
          </w:p>
          <w:p w14:paraId="13377794" w14:textId="77777777" w:rsidR="00801860" w:rsidRPr="00CA134B" w:rsidRDefault="00801860" w:rsidP="00801860">
            <w:pPr>
              <w:rPr>
                <w:rFonts w:ascii="Calibri" w:hAnsi="Calibri" w:cs="Calibri"/>
                <w:color w:val="000000" w:themeColor="text1"/>
                <w:sz w:val="20"/>
                <w:szCs w:val="20"/>
                <w:bdr w:val="none" w:sz="0" w:space="0" w:color="auto" w:frame="1"/>
                <w:shd w:val="clear" w:color="auto" w:fill="FFFFFF"/>
                <w:lang w:eastAsia="nl-NL"/>
              </w:rPr>
            </w:pPr>
          </w:p>
        </w:tc>
      </w:tr>
      <w:tr w:rsidR="006509AC" w:rsidRPr="00C83071" w14:paraId="0513C1E5" w14:textId="77777777" w:rsidTr="006509AC">
        <w:tc>
          <w:tcPr>
            <w:tcW w:w="421" w:type="dxa"/>
          </w:tcPr>
          <w:p w14:paraId="7935A9AC"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2</w:t>
            </w:r>
          </w:p>
        </w:tc>
        <w:tc>
          <w:tcPr>
            <w:tcW w:w="2693" w:type="dxa"/>
          </w:tcPr>
          <w:p w14:paraId="1ABB1DC1"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Aanwezigheid van leerlingen op school en lesaanbod</w:t>
            </w:r>
          </w:p>
        </w:tc>
        <w:tc>
          <w:tcPr>
            <w:tcW w:w="7654" w:type="dxa"/>
          </w:tcPr>
          <w:p w14:paraId="177128BE" w14:textId="77777777" w:rsidR="006509AC" w:rsidRPr="00C83071" w:rsidRDefault="006509AC" w:rsidP="006509AC">
            <w:pPr>
              <w:rPr>
                <w:sz w:val="20"/>
                <w:szCs w:val="20"/>
              </w:rPr>
            </w:pPr>
            <w:r w:rsidRPr="00C83071">
              <w:rPr>
                <w:sz w:val="20"/>
                <w:szCs w:val="20"/>
              </w:rPr>
              <w:t>In de school is maximaal de helft van de leerlingen aanwezig om zodoende zoveel mogelijk ruimte tussen de leerlingen, maar vooral tussen de volwassenen en leerlingen te creëren.</w:t>
            </w:r>
            <w:r w:rsidRPr="00C83071">
              <w:rPr>
                <w:sz w:val="20"/>
                <w:szCs w:val="20"/>
              </w:rPr>
              <w:br/>
              <w:t xml:space="preserve">Daarbovenop mogen leerlingen die gebruik maken van noodopvang aanwezig zijn (leerlingen van ouders in cruciale beroepen en leerlingen uit kwetsbare groepen). </w:t>
            </w:r>
          </w:p>
          <w:p w14:paraId="6B34BA44" w14:textId="77777777" w:rsidR="006509AC" w:rsidRPr="00C83071" w:rsidRDefault="006509AC" w:rsidP="006509AC">
            <w:pPr>
              <w:rPr>
                <w:sz w:val="20"/>
                <w:szCs w:val="20"/>
              </w:rPr>
            </w:pPr>
            <w:r w:rsidRPr="00C83071">
              <w:rPr>
                <w:sz w:val="20"/>
                <w:szCs w:val="20"/>
              </w:rPr>
              <w:t xml:space="preserve">Specifiek zijn er de volgende maatregelen van kracht: </w:t>
            </w:r>
          </w:p>
          <w:p w14:paraId="60DABA36" w14:textId="77777777" w:rsidR="006509AC" w:rsidRPr="00C83071" w:rsidRDefault="006509AC" w:rsidP="006509AC">
            <w:pPr>
              <w:rPr>
                <w:sz w:val="20"/>
                <w:szCs w:val="20"/>
              </w:rPr>
            </w:pPr>
            <w:r w:rsidRPr="00C83071">
              <w:rPr>
                <w:sz w:val="20"/>
                <w:szCs w:val="20"/>
              </w:rPr>
              <w:t>• De beschikbare ruimte in het schoolgebouw dient optimaal ingezet t</w:t>
            </w:r>
            <w:r w:rsidR="00C83071">
              <w:rPr>
                <w:sz w:val="20"/>
                <w:szCs w:val="20"/>
              </w:rPr>
              <w:t xml:space="preserve">e </w:t>
            </w:r>
            <w:r w:rsidRPr="00C83071">
              <w:rPr>
                <w:sz w:val="20"/>
                <w:szCs w:val="20"/>
              </w:rPr>
              <w:t xml:space="preserve">worden, zodat zo </w:t>
            </w:r>
            <w:r w:rsidR="00C83071">
              <w:rPr>
                <w:sz w:val="20"/>
                <w:szCs w:val="20"/>
              </w:rPr>
              <w:br/>
              <w:t xml:space="preserve">   </w:t>
            </w:r>
            <w:r w:rsidRPr="00C83071">
              <w:rPr>
                <w:sz w:val="20"/>
                <w:szCs w:val="20"/>
              </w:rPr>
              <w:t xml:space="preserve">veel mogelijk afstand tussen leerlingen en tussen leerlingen en leraren gecreëerd wordt. </w:t>
            </w:r>
          </w:p>
          <w:p w14:paraId="42269F08" w14:textId="77777777" w:rsidR="006509AC" w:rsidRPr="00C83071" w:rsidRDefault="006509AC" w:rsidP="006509AC">
            <w:pPr>
              <w:rPr>
                <w:sz w:val="20"/>
                <w:szCs w:val="20"/>
              </w:rPr>
            </w:pPr>
            <w:r w:rsidRPr="00C83071">
              <w:rPr>
                <w:sz w:val="20"/>
                <w:szCs w:val="20"/>
              </w:rPr>
              <w:t>• Er wordt gebruik gemaakt van vaste cohorten. Dit betekent dat alle leerlingen van</w:t>
            </w:r>
            <w:r w:rsidR="002D19AA">
              <w:rPr>
                <w:sz w:val="20"/>
                <w:szCs w:val="20"/>
              </w:rPr>
              <w:t xml:space="preserve"> de </w:t>
            </w:r>
            <w:r w:rsidR="002D19AA">
              <w:rPr>
                <w:sz w:val="20"/>
                <w:szCs w:val="20"/>
              </w:rPr>
              <w:br/>
              <w:t xml:space="preserve">   scholen </w:t>
            </w:r>
            <w:r w:rsidRPr="00C83071">
              <w:rPr>
                <w:sz w:val="20"/>
                <w:szCs w:val="20"/>
              </w:rPr>
              <w:t>worden verdeeld in twee helften en de</w:t>
            </w:r>
            <w:r w:rsidR="00C83071">
              <w:rPr>
                <w:sz w:val="20"/>
                <w:szCs w:val="20"/>
              </w:rPr>
              <w:t xml:space="preserve"> </w:t>
            </w:r>
            <w:r w:rsidRPr="00C83071">
              <w:rPr>
                <w:sz w:val="20"/>
                <w:szCs w:val="20"/>
              </w:rPr>
              <w:t>samenstelling van die helften wijzigt</w:t>
            </w:r>
            <w:r w:rsidR="00CA134B">
              <w:rPr>
                <w:sz w:val="20"/>
                <w:szCs w:val="20"/>
              </w:rPr>
              <w:br/>
              <w:t xml:space="preserve">   </w:t>
            </w:r>
            <w:r w:rsidRPr="00C83071">
              <w:rPr>
                <w:sz w:val="20"/>
                <w:szCs w:val="20"/>
              </w:rPr>
              <w:t>niet</w:t>
            </w:r>
            <w:r w:rsidR="00CA134B">
              <w:rPr>
                <w:sz w:val="20"/>
                <w:szCs w:val="20"/>
              </w:rPr>
              <w:t xml:space="preserve">. </w:t>
            </w:r>
            <w:r w:rsidRPr="00C83071">
              <w:rPr>
                <w:sz w:val="20"/>
                <w:szCs w:val="20"/>
              </w:rPr>
              <w:t>De leerlingen rouleren niet over</w:t>
            </w:r>
            <w:r w:rsidR="00C83071">
              <w:rPr>
                <w:sz w:val="20"/>
                <w:szCs w:val="20"/>
              </w:rPr>
              <w:t xml:space="preserve"> </w:t>
            </w:r>
            <w:r w:rsidRPr="00C83071">
              <w:rPr>
                <w:sz w:val="20"/>
                <w:szCs w:val="20"/>
              </w:rPr>
              <w:t xml:space="preserve">de cohorten. </w:t>
            </w:r>
          </w:p>
          <w:p w14:paraId="5EAFC195" w14:textId="77777777" w:rsidR="006509AC" w:rsidRPr="00C83071" w:rsidRDefault="006509AC" w:rsidP="006509AC">
            <w:pPr>
              <w:rPr>
                <w:sz w:val="20"/>
                <w:szCs w:val="20"/>
              </w:rPr>
            </w:pPr>
            <w:r w:rsidRPr="00C83071">
              <w:rPr>
                <w:sz w:val="20"/>
                <w:szCs w:val="20"/>
              </w:rPr>
              <w:t xml:space="preserve">• De cohorten zijn niet gelijktijdig aanwezig in de school. </w:t>
            </w:r>
          </w:p>
          <w:p w14:paraId="17A25C81" w14:textId="77777777" w:rsidR="006509AC" w:rsidRPr="00C83071" w:rsidRDefault="006509AC" w:rsidP="006509AC">
            <w:pPr>
              <w:rPr>
                <w:sz w:val="20"/>
                <w:szCs w:val="20"/>
              </w:rPr>
            </w:pPr>
            <w:r w:rsidRPr="00C83071">
              <w:rPr>
                <w:sz w:val="20"/>
                <w:szCs w:val="20"/>
              </w:rPr>
              <w:t xml:space="preserve">• </w:t>
            </w:r>
            <w:r w:rsidR="002D19AA">
              <w:rPr>
                <w:sz w:val="20"/>
                <w:szCs w:val="20"/>
              </w:rPr>
              <w:t xml:space="preserve">De scholen stellen zelf de </w:t>
            </w:r>
            <w:r w:rsidRPr="00C83071">
              <w:rPr>
                <w:sz w:val="20"/>
                <w:szCs w:val="20"/>
              </w:rPr>
              <w:t>groepen samen voor het onderwijsaanbod, waar nodig in</w:t>
            </w:r>
            <w:r w:rsidR="00CA134B">
              <w:rPr>
                <w:sz w:val="20"/>
                <w:szCs w:val="20"/>
              </w:rPr>
              <w:br/>
              <w:t xml:space="preserve">   </w:t>
            </w:r>
            <w:r w:rsidRPr="00C83071">
              <w:rPr>
                <w:sz w:val="20"/>
                <w:szCs w:val="20"/>
              </w:rPr>
              <w:t>afstemming</w:t>
            </w:r>
            <w:r w:rsidR="00CA134B">
              <w:rPr>
                <w:sz w:val="20"/>
                <w:szCs w:val="20"/>
              </w:rPr>
              <w:t xml:space="preserve"> </w:t>
            </w:r>
            <w:r w:rsidRPr="00C83071">
              <w:rPr>
                <w:sz w:val="20"/>
                <w:szCs w:val="20"/>
              </w:rPr>
              <w:t>met Buitenschoolse Opvang.</w:t>
            </w:r>
          </w:p>
          <w:p w14:paraId="4AC37F81" w14:textId="47B8C962" w:rsidR="006509AC" w:rsidRPr="00C83071" w:rsidRDefault="006509AC" w:rsidP="006509AC">
            <w:pPr>
              <w:rPr>
                <w:sz w:val="20"/>
                <w:szCs w:val="20"/>
              </w:rPr>
            </w:pPr>
            <w:r w:rsidRPr="002D19AA">
              <w:rPr>
                <w:sz w:val="20"/>
                <w:szCs w:val="20"/>
              </w:rPr>
              <w:t>• De (samengestelde) groep leerlingen waaraan lesgegeven wordt, blijft gehandhaafd in de</w:t>
            </w:r>
            <w:r w:rsidR="00C83071" w:rsidRPr="002D19AA">
              <w:rPr>
                <w:sz w:val="20"/>
                <w:szCs w:val="20"/>
              </w:rPr>
              <w:br/>
              <w:t xml:space="preserve">   </w:t>
            </w:r>
            <w:r w:rsidRPr="002D19AA">
              <w:rPr>
                <w:sz w:val="20"/>
                <w:szCs w:val="20"/>
              </w:rPr>
              <w:t>pauze. Gescheiden van andere</w:t>
            </w:r>
            <w:r w:rsidR="00C83071" w:rsidRPr="002D19AA">
              <w:rPr>
                <w:sz w:val="20"/>
                <w:szCs w:val="20"/>
              </w:rPr>
              <w:t xml:space="preserve"> </w:t>
            </w:r>
            <w:r w:rsidRPr="002D19AA">
              <w:rPr>
                <w:sz w:val="20"/>
                <w:szCs w:val="20"/>
              </w:rPr>
              <w:t xml:space="preserve">(samengestelde) groepen. </w:t>
            </w:r>
            <w:r w:rsidR="00FD2AD3">
              <w:rPr>
                <w:sz w:val="20"/>
                <w:szCs w:val="20"/>
              </w:rPr>
              <w:t>Het plein achter de school wordt in zones verdeeld, zodat de leerlingen niet met elkaar in aanraking komen.</w:t>
            </w:r>
          </w:p>
          <w:p w14:paraId="48FF4C02"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p>
        </w:tc>
      </w:tr>
      <w:tr w:rsidR="006509AC" w:rsidRPr="00C83071" w14:paraId="1819A1C7" w14:textId="77777777" w:rsidTr="006509AC">
        <w:tc>
          <w:tcPr>
            <w:tcW w:w="421" w:type="dxa"/>
          </w:tcPr>
          <w:p w14:paraId="62022783"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3</w:t>
            </w:r>
          </w:p>
        </w:tc>
        <w:tc>
          <w:tcPr>
            <w:tcW w:w="2693" w:type="dxa"/>
          </w:tcPr>
          <w:p w14:paraId="07B2A4B6"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Consequenties voor lestijden</w:t>
            </w:r>
          </w:p>
        </w:tc>
        <w:tc>
          <w:tcPr>
            <w:tcW w:w="7654" w:type="dxa"/>
          </w:tcPr>
          <w:p w14:paraId="6B657E9B" w14:textId="77777777" w:rsidR="006509AC" w:rsidRPr="00C83071" w:rsidRDefault="00C83071" w:rsidP="006509AC">
            <w:pPr>
              <w:rPr>
                <w:sz w:val="20"/>
                <w:szCs w:val="20"/>
              </w:rPr>
            </w:pPr>
            <w:r w:rsidRPr="00C83071">
              <w:rPr>
                <w:sz w:val="20"/>
                <w:szCs w:val="20"/>
              </w:rPr>
              <w:t xml:space="preserve">• </w:t>
            </w:r>
            <w:r w:rsidR="006509AC" w:rsidRPr="00C83071">
              <w:rPr>
                <w:sz w:val="20"/>
                <w:szCs w:val="20"/>
              </w:rPr>
              <w:t>De leerlingen krijgen de helft van hun reguliere onderwijstijd aangeboden</w:t>
            </w:r>
            <w:r w:rsidR="00CA134B">
              <w:rPr>
                <w:sz w:val="20"/>
                <w:szCs w:val="20"/>
              </w:rPr>
              <w:t xml:space="preserve"> </w:t>
            </w:r>
            <w:r w:rsidR="006509AC" w:rsidRPr="00C83071">
              <w:rPr>
                <w:sz w:val="20"/>
                <w:szCs w:val="20"/>
              </w:rPr>
              <w:t xml:space="preserve">op school. </w:t>
            </w:r>
          </w:p>
          <w:p w14:paraId="2FB6EBC2" w14:textId="77777777" w:rsidR="006509AC" w:rsidRPr="00C83071" w:rsidRDefault="00C83071" w:rsidP="006509AC">
            <w:pPr>
              <w:rPr>
                <w:sz w:val="20"/>
                <w:szCs w:val="20"/>
              </w:rPr>
            </w:pPr>
            <w:r w:rsidRPr="00C83071">
              <w:rPr>
                <w:sz w:val="20"/>
                <w:szCs w:val="20"/>
              </w:rPr>
              <w:t xml:space="preserve">• </w:t>
            </w:r>
            <w:r w:rsidR="006509AC" w:rsidRPr="00C83071">
              <w:rPr>
                <w:sz w:val="20"/>
                <w:szCs w:val="20"/>
              </w:rPr>
              <w:t>De leerlingen gaan volledige dagen naar school.</w:t>
            </w:r>
            <w:r w:rsidR="006509AC" w:rsidRPr="00C83071">
              <w:rPr>
                <w:sz w:val="20"/>
                <w:szCs w:val="20"/>
              </w:rPr>
              <w:br/>
              <w:t>Het aanbod wordt aangevuld met een vorm van onderwijs op de dagen dat leerlingen niet op school zijn passend binnen de mogelijkhe</w:t>
            </w:r>
            <w:r w:rsidR="009A2F36">
              <w:rPr>
                <w:sz w:val="20"/>
                <w:szCs w:val="20"/>
              </w:rPr>
              <w:t>den</w:t>
            </w:r>
            <w:r w:rsidR="006509AC" w:rsidRPr="002D19AA">
              <w:rPr>
                <w:sz w:val="20"/>
                <w:szCs w:val="20"/>
              </w:rPr>
              <w:t>. Omdat de leraar volledig belast is met het verzorgen van fysiek onderwijs, ligt daar de focus op.</w:t>
            </w:r>
            <w:r w:rsidR="006509AC" w:rsidRPr="00C83071">
              <w:rPr>
                <w:sz w:val="20"/>
                <w:szCs w:val="20"/>
              </w:rPr>
              <w:t xml:space="preserve"> </w:t>
            </w:r>
            <w:r w:rsidR="006509AC" w:rsidRPr="00C83071">
              <w:rPr>
                <w:sz w:val="20"/>
                <w:szCs w:val="20"/>
              </w:rPr>
              <w:br/>
              <w:t xml:space="preserve">Specifiek is de volgende maatregel van kracht: </w:t>
            </w:r>
          </w:p>
          <w:p w14:paraId="177F373D" w14:textId="77777777" w:rsidR="006509AC" w:rsidRPr="00C83071" w:rsidRDefault="006509AC" w:rsidP="006509AC">
            <w:pPr>
              <w:rPr>
                <w:rFonts w:ascii="Times New Roman" w:hAnsi="Times New Roman"/>
                <w:sz w:val="20"/>
                <w:szCs w:val="20"/>
              </w:rPr>
            </w:pPr>
            <w:r w:rsidRPr="00C83071">
              <w:rPr>
                <w:sz w:val="20"/>
                <w:szCs w:val="20"/>
              </w:rPr>
              <w:t xml:space="preserve">• </w:t>
            </w:r>
            <w:r w:rsidR="008E5978">
              <w:rPr>
                <w:sz w:val="20"/>
                <w:szCs w:val="20"/>
              </w:rPr>
              <w:t>School</w:t>
            </w:r>
            <w:r w:rsidRPr="00C83071">
              <w:rPr>
                <w:sz w:val="20"/>
                <w:szCs w:val="20"/>
              </w:rPr>
              <w:t xml:space="preserve"> beslis</w:t>
            </w:r>
            <w:r w:rsidR="009A2F36">
              <w:rPr>
                <w:sz w:val="20"/>
                <w:szCs w:val="20"/>
              </w:rPr>
              <w:t>t</w:t>
            </w:r>
            <w:r w:rsidRPr="00C83071">
              <w:rPr>
                <w:sz w:val="20"/>
                <w:szCs w:val="20"/>
              </w:rPr>
              <w:t xml:space="preserve"> zelf hoe zij de 50% onderwijstijd inricht, waarbij wel uit wordt gegaan van hele dagen onderwijs.</w:t>
            </w:r>
          </w:p>
          <w:p w14:paraId="0676D6C3" w14:textId="77777777" w:rsidR="006509AC" w:rsidRPr="00C83071" w:rsidRDefault="006509AC" w:rsidP="006509AC">
            <w:pPr>
              <w:rPr>
                <w:rFonts w:ascii="Calibri" w:hAnsi="Calibri" w:cs="Calibri"/>
                <w:color w:val="000000" w:themeColor="text1"/>
                <w:sz w:val="20"/>
                <w:szCs w:val="20"/>
                <w:bdr w:val="none" w:sz="0" w:space="0" w:color="auto" w:frame="1"/>
                <w:shd w:val="clear" w:color="auto" w:fill="FFFFFF"/>
                <w:lang w:eastAsia="nl-NL"/>
              </w:rPr>
            </w:pPr>
          </w:p>
        </w:tc>
      </w:tr>
      <w:tr w:rsidR="006509AC" w:rsidRPr="00C83071" w14:paraId="37CF09C3" w14:textId="77777777" w:rsidTr="006509AC">
        <w:tc>
          <w:tcPr>
            <w:tcW w:w="421" w:type="dxa"/>
          </w:tcPr>
          <w:p w14:paraId="2A6005D8"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4</w:t>
            </w:r>
          </w:p>
        </w:tc>
        <w:tc>
          <w:tcPr>
            <w:tcW w:w="2693" w:type="dxa"/>
          </w:tcPr>
          <w:p w14:paraId="40CCEBF0"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Consequenties voor aanbod</w:t>
            </w:r>
          </w:p>
        </w:tc>
        <w:tc>
          <w:tcPr>
            <w:tcW w:w="7654" w:type="dxa"/>
          </w:tcPr>
          <w:p w14:paraId="5D003583" w14:textId="4256713A" w:rsidR="00535824" w:rsidRDefault="00C83071" w:rsidP="005879E9">
            <w:pPr>
              <w:rPr>
                <w:sz w:val="20"/>
                <w:szCs w:val="20"/>
              </w:rPr>
            </w:pPr>
            <w:r w:rsidRPr="005879E9">
              <w:rPr>
                <w:sz w:val="20"/>
                <w:szCs w:val="20"/>
              </w:rPr>
              <w:t xml:space="preserve">Er geldt een gereduceerd onderwijsaanbod, </w:t>
            </w:r>
            <w:r w:rsidR="008E5978" w:rsidRPr="005879E9">
              <w:rPr>
                <w:sz w:val="20"/>
                <w:szCs w:val="20"/>
              </w:rPr>
              <w:t xml:space="preserve">de school </w:t>
            </w:r>
            <w:r w:rsidRPr="005879E9">
              <w:rPr>
                <w:sz w:val="20"/>
                <w:szCs w:val="20"/>
              </w:rPr>
              <w:t>he</w:t>
            </w:r>
            <w:r w:rsidR="009A2F36" w:rsidRPr="005879E9">
              <w:rPr>
                <w:sz w:val="20"/>
                <w:szCs w:val="20"/>
              </w:rPr>
              <w:t>eft</w:t>
            </w:r>
            <w:r w:rsidRPr="005879E9">
              <w:rPr>
                <w:sz w:val="20"/>
                <w:szCs w:val="20"/>
              </w:rPr>
              <w:t xml:space="preserve"> de ruimte om zelf keuzes te maken passend bij de situatie.</w:t>
            </w:r>
            <w:r w:rsidRPr="005879E9">
              <w:rPr>
                <w:sz w:val="20"/>
                <w:szCs w:val="20"/>
              </w:rPr>
              <w:br/>
              <w:t>Specifiek is de volgende maatregel van kracht:</w:t>
            </w:r>
            <w:r w:rsidRPr="005879E9">
              <w:rPr>
                <w:sz w:val="20"/>
                <w:szCs w:val="20"/>
              </w:rPr>
              <w:br/>
            </w:r>
            <w:r w:rsidR="005879E9" w:rsidRPr="005879E9">
              <w:rPr>
                <w:sz w:val="20"/>
                <w:szCs w:val="20"/>
              </w:rPr>
              <w:t xml:space="preserve">• </w:t>
            </w:r>
            <w:r w:rsidR="00C90491">
              <w:rPr>
                <w:sz w:val="20"/>
                <w:szCs w:val="20"/>
              </w:rPr>
              <w:t xml:space="preserve">Er wordt geen gymnastiek gegeven. </w:t>
            </w:r>
          </w:p>
          <w:p w14:paraId="10842012" w14:textId="24499680" w:rsidR="006509AC" w:rsidRPr="00C90491" w:rsidRDefault="00C83071" w:rsidP="005879E9">
            <w:pPr>
              <w:rPr>
                <w:sz w:val="20"/>
                <w:szCs w:val="20"/>
              </w:rPr>
            </w:pPr>
            <w:r w:rsidRPr="005879E9">
              <w:rPr>
                <w:sz w:val="20"/>
                <w:szCs w:val="20"/>
              </w:rPr>
              <w:t>• Groepsactiviteiten zoals schoolreisjes, vieringen en excursies gaan niet door.</w:t>
            </w:r>
            <w:r w:rsidR="00653224">
              <w:rPr>
                <w:sz w:val="20"/>
                <w:szCs w:val="20"/>
              </w:rPr>
              <w:t xml:space="preserve"> </w:t>
            </w:r>
            <w:r w:rsidR="005879E9" w:rsidRPr="005879E9">
              <w:rPr>
                <w:sz w:val="20"/>
                <w:szCs w:val="20"/>
              </w:rPr>
              <w:br/>
            </w:r>
          </w:p>
        </w:tc>
      </w:tr>
      <w:tr w:rsidR="006509AC" w:rsidRPr="00C83071" w14:paraId="4F20881B" w14:textId="77777777" w:rsidTr="006509AC">
        <w:tc>
          <w:tcPr>
            <w:tcW w:w="421" w:type="dxa"/>
          </w:tcPr>
          <w:p w14:paraId="1CB652A9"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5</w:t>
            </w:r>
          </w:p>
        </w:tc>
        <w:tc>
          <w:tcPr>
            <w:tcW w:w="2693" w:type="dxa"/>
          </w:tcPr>
          <w:p w14:paraId="198DE88D"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Consequenties voor les op afstand</w:t>
            </w:r>
          </w:p>
        </w:tc>
        <w:tc>
          <w:tcPr>
            <w:tcW w:w="7654" w:type="dxa"/>
          </w:tcPr>
          <w:p w14:paraId="741F23D0" w14:textId="6C93A71E" w:rsidR="00C83071" w:rsidRPr="00C83071" w:rsidRDefault="00C83071" w:rsidP="00C83071">
            <w:pPr>
              <w:rPr>
                <w:sz w:val="20"/>
                <w:szCs w:val="20"/>
              </w:rPr>
            </w:pPr>
            <w:r w:rsidRPr="00C83071">
              <w:rPr>
                <w:sz w:val="20"/>
                <w:szCs w:val="20"/>
              </w:rPr>
              <w:t>Fysiek onderwijs wordt zoveel mogelijk aangevuld met een</w:t>
            </w:r>
            <w:r>
              <w:rPr>
                <w:sz w:val="20"/>
                <w:szCs w:val="20"/>
              </w:rPr>
              <w:t xml:space="preserve"> </w:t>
            </w:r>
            <w:r w:rsidRPr="00C83071">
              <w:rPr>
                <w:sz w:val="20"/>
                <w:szCs w:val="20"/>
              </w:rPr>
              <w:t xml:space="preserve">vorm van onderwijs op afstand. </w:t>
            </w:r>
            <w:r w:rsidR="009A2F36">
              <w:rPr>
                <w:sz w:val="20"/>
                <w:szCs w:val="20"/>
              </w:rPr>
              <w:t xml:space="preserve">Op de dagen </w:t>
            </w:r>
            <w:r w:rsidR="009A2F36" w:rsidRPr="00C83071">
              <w:rPr>
                <w:sz w:val="20"/>
                <w:szCs w:val="20"/>
              </w:rPr>
              <w:t>dat leerlingen niet op school komen</w:t>
            </w:r>
            <w:r w:rsidR="002D19AA">
              <w:rPr>
                <w:sz w:val="20"/>
                <w:szCs w:val="20"/>
              </w:rPr>
              <w:t>,</w:t>
            </w:r>
            <w:r w:rsidR="009A2F36" w:rsidRPr="00C83071">
              <w:rPr>
                <w:sz w:val="20"/>
                <w:szCs w:val="20"/>
              </w:rPr>
              <w:t xml:space="preserve"> zorg</w:t>
            </w:r>
            <w:r w:rsidR="009A2F36">
              <w:rPr>
                <w:sz w:val="20"/>
                <w:szCs w:val="20"/>
              </w:rPr>
              <w:t>t</w:t>
            </w:r>
            <w:r w:rsidR="008E5978">
              <w:rPr>
                <w:sz w:val="20"/>
                <w:szCs w:val="20"/>
              </w:rPr>
              <w:t xml:space="preserve"> de</w:t>
            </w:r>
            <w:r w:rsidR="009A2F36">
              <w:rPr>
                <w:sz w:val="20"/>
                <w:szCs w:val="20"/>
              </w:rPr>
              <w:t xml:space="preserve"> </w:t>
            </w:r>
            <w:r w:rsidR="002D19AA">
              <w:rPr>
                <w:sz w:val="20"/>
                <w:szCs w:val="20"/>
              </w:rPr>
              <w:t>school</w:t>
            </w:r>
            <w:r w:rsidR="009A2F36">
              <w:rPr>
                <w:sz w:val="20"/>
                <w:szCs w:val="20"/>
              </w:rPr>
              <w:t xml:space="preserve"> er</w:t>
            </w:r>
            <w:r w:rsidR="009A2F36" w:rsidRPr="00C83071">
              <w:rPr>
                <w:sz w:val="20"/>
                <w:szCs w:val="20"/>
              </w:rPr>
              <w:t xml:space="preserve"> tenminste voor </w:t>
            </w:r>
            <w:r w:rsidR="009A2F36">
              <w:rPr>
                <w:sz w:val="20"/>
                <w:szCs w:val="20"/>
              </w:rPr>
              <w:t xml:space="preserve">dat leerlingen met </w:t>
            </w:r>
            <w:r w:rsidR="009A2F36" w:rsidRPr="00C83071">
              <w:rPr>
                <w:sz w:val="20"/>
                <w:szCs w:val="20"/>
              </w:rPr>
              <w:t>verwerkingsmateriaal/</w:t>
            </w:r>
            <w:r w:rsidRPr="00C83071">
              <w:rPr>
                <w:sz w:val="20"/>
                <w:szCs w:val="20"/>
              </w:rPr>
              <w:t xml:space="preserve">oefenstof </w:t>
            </w:r>
            <w:r w:rsidR="009A2F36">
              <w:rPr>
                <w:sz w:val="20"/>
                <w:szCs w:val="20"/>
              </w:rPr>
              <w:t>zelfstandig aan het werk kunnen</w:t>
            </w:r>
            <w:r w:rsidRPr="00C83071">
              <w:rPr>
                <w:sz w:val="20"/>
                <w:szCs w:val="20"/>
              </w:rPr>
              <w:t xml:space="preserve">. </w:t>
            </w:r>
            <w:r w:rsidR="009A2F36">
              <w:rPr>
                <w:sz w:val="20"/>
                <w:szCs w:val="20"/>
              </w:rPr>
              <w:br/>
            </w:r>
            <w:r w:rsidRPr="00C83071">
              <w:rPr>
                <w:sz w:val="20"/>
                <w:szCs w:val="20"/>
              </w:rPr>
              <w:t xml:space="preserve">De vorm van afstandsonderwijs geeft </w:t>
            </w:r>
            <w:r w:rsidR="008E5978">
              <w:rPr>
                <w:sz w:val="20"/>
                <w:szCs w:val="20"/>
              </w:rPr>
              <w:t>de school</w:t>
            </w:r>
            <w:r w:rsidRPr="00C83071">
              <w:rPr>
                <w:sz w:val="20"/>
                <w:szCs w:val="20"/>
              </w:rPr>
              <w:t xml:space="preserve"> vorm binnen de mogelijkheden, geen school wordt voor het onmogelijke gehouden en houdt rekening met de belastbaarheid van het onderwijspersoneel.</w:t>
            </w:r>
            <w:r w:rsidRPr="00C83071">
              <w:rPr>
                <w:sz w:val="20"/>
                <w:szCs w:val="20"/>
              </w:rPr>
              <w:br/>
              <w:t>Specifiek is de volgende maatregel van kracht:</w:t>
            </w:r>
            <w:r w:rsidRPr="00C83071">
              <w:rPr>
                <w:sz w:val="20"/>
                <w:szCs w:val="20"/>
              </w:rPr>
              <w:br/>
              <w:t xml:space="preserve">• </w:t>
            </w:r>
            <w:proofErr w:type="gramStart"/>
            <w:r w:rsidRPr="00C83071">
              <w:rPr>
                <w:sz w:val="20"/>
                <w:szCs w:val="20"/>
              </w:rPr>
              <w:t>Voor de dagen</w:t>
            </w:r>
            <w:proofErr w:type="gramEnd"/>
            <w:r w:rsidRPr="00C83071">
              <w:rPr>
                <w:sz w:val="20"/>
                <w:szCs w:val="20"/>
              </w:rPr>
              <w:t xml:space="preserve"> dat leerlingen niet op school zijn, organiseert de </w:t>
            </w:r>
            <w:r w:rsidR="002D19AA">
              <w:rPr>
                <w:sz w:val="20"/>
                <w:szCs w:val="20"/>
              </w:rPr>
              <w:t xml:space="preserve">school </w:t>
            </w:r>
            <w:r w:rsidRPr="00C83071">
              <w:rPr>
                <w:sz w:val="20"/>
                <w:szCs w:val="20"/>
              </w:rPr>
              <w:t>een vorm</w:t>
            </w:r>
            <w:r w:rsidR="009A2F36">
              <w:rPr>
                <w:sz w:val="20"/>
                <w:szCs w:val="20"/>
              </w:rPr>
              <w:br/>
              <w:t xml:space="preserve">   </w:t>
            </w:r>
            <w:r w:rsidRPr="00C83071">
              <w:rPr>
                <w:sz w:val="20"/>
                <w:szCs w:val="20"/>
              </w:rPr>
              <w:t>va</w:t>
            </w:r>
            <w:r w:rsidR="009A2F36">
              <w:rPr>
                <w:sz w:val="20"/>
                <w:szCs w:val="20"/>
              </w:rPr>
              <w:t xml:space="preserve">n </w:t>
            </w:r>
            <w:r w:rsidR="00653224">
              <w:rPr>
                <w:sz w:val="20"/>
                <w:szCs w:val="20"/>
              </w:rPr>
              <w:t xml:space="preserve">thuis </w:t>
            </w:r>
            <w:r w:rsidRPr="00C83071">
              <w:rPr>
                <w:sz w:val="20"/>
                <w:szCs w:val="20"/>
              </w:rPr>
              <w:t xml:space="preserve">onderwijs. </w:t>
            </w:r>
          </w:p>
          <w:p w14:paraId="69ADE469"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p>
        </w:tc>
      </w:tr>
      <w:tr w:rsidR="006509AC" w:rsidRPr="00C83071" w14:paraId="221033B1" w14:textId="77777777" w:rsidTr="006509AC">
        <w:tc>
          <w:tcPr>
            <w:tcW w:w="421" w:type="dxa"/>
          </w:tcPr>
          <w:p w14:paraId="2E12463B"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6</w:t>
            </w:r>
          </w:p>
        </w:tc>
        <w:tc>
          <w:tcPr>
            <w:tcW w:w="2693" w:type="dxa"/>
          </w:tcPr>
          <w:p w14:paraId="0E1D17C8"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Ondersteuning door ouders bij leeractviteiten</w:t>
            </w:r>
          </w:p>
        </w:tc>
        <w:tc>
          <w:tcPr>
            <w:tcW w:w="7654" w:type="dxa"/>
          </w:tcPr>
          <w:p w14:paraId="0D261F0A" w14:textId="77777777" w:rsidR="00C83071" w:rsidRPr="00C83071" w:rsidRDefault="00C83071" w:rsidP="00C83071">
            <w:pPr>
              <w:rPr>
                <w:sz w:val="20"/>
                <w:szCs w:val="20"/>
              </w:rPr>
            </w:pPr>
            <w:r w:rsidRPr="00C83071">
              <w:rPr>
                <w:sz w:val="20"/>
                <w:szCs w:val="20"/>
              </w:rPr>
              <w:t xml:space="preserve">Er is geen ondersteuning door ouders mogelijk </w:t>
            </w:r>
            <w:r w:rsidR="009A2F36">
              <w:rPr>
                <w:sz w:val="20"/>
                <w:szCs w:val="20"/>
              </w:rPr>
              <w:t>binnen het schoolgebouw</w:t>
            </w:r>
            <w:r w:rsidRPr="00C83071">
              <w:rPr>
                <w:sz w:val="20"/>
                <w:szCs w:val="20"/>
              </w:rPr>
              <w:t xml:space="preserve">. Ondersteuning van ouders is enkel bij onderwijs op afstand. </w:t>
            </w:r>
          </w:p>
          <w:p w14:paraId="0A816BC6"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p>
        </w:tc>
      </w:tr>
      <w:tr w:rsidR="006509AC" w:rsidRPr="00C83071" w14:paraId="16C5CBF0" w14:textId="77777777" w:rsidTr="006509AC">
        <w:tc>
          <w:tcPr>
            <w:tcW w:w="421" w:type="dxa"/>
          </w:tcPr>
          <w:p w14:paraId="629BDFF2"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7</w:t>
            </w:r>
          </w:p>
        </w:tc>
        <w:tc>
          <w:tcPr>
            <w:tcW w:w="2693" w:type="dxa"/>
          </w:tcPr>
          <w:p w14:paraId="10EB2E2B"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Ondersteuning van leerlingen door (externe) professionals in de school</w:t>
            </w:r>
          </w:p>
        </w:tc>
        <w:tc>
          <w:tcPr>
            <w:tcW w:w="7654" w:type="dxa"/>
          </w:tcPr>
          <w:p w14:paraId="2956E6A3" w14:textId="77777777" w:rsidR="00C83071" w:rsidRPr="00C83071" w:rsidRDefault="00C83071" w:rsidP="00C83071">
            <w:pPr>
              <w:rPr>
                <w:sz w:val="20"/>
                <w:szCs w:val="20"/>
              </w:rPr>
            </w:pPr>
            <w:r w:rsidRPr="00C83071">
              <w:rPr>
                <w:sz w:val="20"/>
                <w:szCs w:val="20"/>
              </w:rPr>
              <w:t xml:space="preserve">Personen die de zorg </w:t>
            </w:r>
            <w:r w:rsidR="009A2F36">
              <w:rPr>
                <w:sz w:val="20"/>
                <w:szCs w:val="20"/>
              </w:rPr>
              <w:t>op</w:t>
            </w:r>
            <w:r w:rsidR="008E5978">
              <w:rPr>
                <w:sz w:val="20"/>
                <w:szCs w:val="20"/>
              </w:rPr>
              <w:t xml:space="preserve"> school</w:t>
            </w:r>
            <w:r w:rsidRPr="00C83071">
              <w:rPr>
                <w:sz w:val="20"/>
                <w:szCs w:val="20"/>
              </w:rPr>
              <w:t xml:space="preserve"> verlenen dragen geen persoonlijke beschermingsmiddelen</w:t>
            </w:r>
            <w:r w:rsidR="009A2F36">
              <w:rPr>
                <w:sz w:val="20"/>
                <w:szCs w:val="20"/>
              </w:rPr>
              <w:t>,</w:t>
            </w:r>
            <w:r w:rsidRPr="00C83071">
              <w:rPr>
                <w:sz w:val="20"/>
                <w:szCs w:val="20"/>
              </w:rPr>
              <w:t xml:space="preserve"> maar houden wel te allen tijde 1,5 meter afstand tot</w:t>
            </w:r>
            <w:r w:rsidR="009A2F36">
              <w:rPr>
                <w:sz w:val="20"/>
                <w:szCs w:val="20"/>
              </w:rPr>
              <w:t xml:space="preserve"> </w:t>
            </w:r>
            <w:r w:rsidRPr="00C83071">
              <w:rPr>
                <w:sz w:val="20"/>
                <w:szCs w:val="20"/>
              </w:rPr>
              <w:t>personeelsleden.</w:t>
            </w:r>
            <w:r w:rsidRPr="00C83071">
              <w:rPr>
                <w:sz w:val="20"/>
                <w:szCs w:val="20"/>
              </w:rPr>
              <w:br/>
              <w:t xml:space="preserve">Specifiek zijn er de volgende maatregelen van kracht: </w:t>
            </w:r>
          </w:p>
          <w:p w14:paraId="05DACBD7" w14:textId="77777777" w:rsidR="00C83071" w:rsidRDefault="00C83071" w:rsidP="00C83071">
            <w:pPr>
              <w:rPr>
                <w:sz w:val="20"/>
                <w:szCs w:val="20"/>
              </w:rPr>
            </w:pPr>
            <w:r w:rsidRPr="00C83071">
              <w:rPr>
                <w:sz w:val="20"/>
                <w:szCs w:val="20"/>
              </w:rPr>
              <w:t>• Zorgverlening in de school door bijvoorbeeld ambulante jeugdhulp kan</w:t>
            </w:r>
            <w:r>
              <w:rPr>
                <w:sz w:val="20"/>
                <w:szCs w:val="20"/>
              </w:rPr>
              <w:t xml:space="preserve"> </w:t>
            </w:r>
            <w:r w:rsidRPr="00C83071">
              <w:rPr>
                <w:sz w:val="20"/>
                <w:szCs w:val="20"/>
              </w:rPr>
              <w:t>weer worden</w:t>
            </w:r>
          </w:p>
          <w:p w14:paraId="35CABBAA" w14:textId="77777777" w:rsidR="00C83071" w:rsidRPr="00C83071" w:rsidRDefault="00C83071" w:rsidP="00C83071">
            <w:pPr>
              <w:rPr>
                <w:sz w:val="20"/>
                <w:szCs w:val="20"/>
              </w:rPr>
            </w:pPr>
            <w:r>
              <w:rPr>
                <w:sz w:val="20"/>
                <w:szCs w:val="20"/>
              </w:rPr>
              <w:t xml:space="preserve">   </w:t>
            </w:r>
            <w:proofErr w:type="gramStart"/>
            <w:r w:rsidRPr="00C83071">
              <w:rPr>
                <w:sz w:val="20"/>
                <w:szCs w:val="20"/>
              </w:rPr>
              <w:t>opgestart</w:t>
            </w:r>
            <w:proofErr w:type="gramEnd"/>
            <w:r w:rsidRPr="00C83071">
              <w:rPr>
                <w:sz w:val="20"/>
                <w:szCs w:val="20"/>
              </w:rPr>
              <w:t xml:space="preserve">. </w:t>
            </w:r>
          </w:p>
          <w:p w14:paraId="3D8E4A51"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p>
        </w:tc>
      </w:tr>
      <w:tr w:rsidR="006509AC" w:rsidRPr="00C83071" w14:paraId="111AE404" w14:textId="77777777" w:rsidTr="006509AC">
        <w:tc>
          <w:tcPr>
            <w:tcW w:w="421" w:type="dxa"/>
          </w:tcPr>
          <w:p w14:paraId="3D2D66BE"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8</w:t>
            </w:r>
          </w:p>
        </w:tc>
        <w:tc>
          <w:tcPr>
            <w:tcW w:w="2693" w:type="dxa"/>
          </w:tcPr>
          <w:p w14:paraId="11CB557A" w14:textId="77777777"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Contact ouders</w:t>
            </w:r>
          </w:p>
        </w:tc>
        <w:tc>
          <w:tcPr>
            <w:tcW w:w="7654" w:type="dxa"/>
          </w:tcPr>
          <w:p w14:paraId="409AE39D" w14:textId="77777777" w:rsidR="006509AC" w:rsidRPr="005879E9" w:rsidRDefault="00C83071" w:rsidP="00433B31">
            <w:pPr>
              <w:rPr>
                <w:sz w:val="20"/>
                <w:szCs w:val="20"/>
              </w:rPr>
            </w:pPr>
            <w:r w:rsidRPr="00C83071">
              <w:rPr>
                <w:sz w:val="20"/>
                <w:szCs w:val="20"/>
              </w:rPr>
              <w:t>Er is geen fysiek contact tussen onderwijspersoneel en ouder(s)/ verzorger(s) (</w:t>
            </w:r>
            <w:proofErr w:type="spellStart"/>
            <w:r w:rsidRPr="00C83071">
              <w:rPr>
                <w:sz w:val="20"/>
                <w:szCs w:val="20"/>
              </w:rPr>
              <w:t>cf</w:t>
            </w:r>
            <w:proofErr w:type="spellEnd"/>
            <w:r w:rsidRPr="00C83071">
              <w:rPr>
                <w:sz w:val="20"/>
                <w:szCs w:val="20"/>
              </w:rPr>
              <w:t xml:space="preserve"> </w:t>
            </w:r>
            <w:proofErr w:type="gramStart"/>
            <w:r w:rsidRPr="00C83071">
              <w:rPr>
                <w:sz w:val="20"/>
                <w:szCs w:val="20"/>
              </w:rPr>
              <w:t>RIVM richtlijn</w:t>
            </w:r>
            <w:proofErr w:type="gramEnd"/>
            <w:r w:rsidRPr="00C83071">
              <w:rPr>
                <w:sz w:val="20"/>
                <w:szCs w:val="20"/>
              </w:rPr>
              <w:t xml:space="preserve">). Oudergesprekken vinden digitaal plaats. Ouders zijn niet aanwezig in het schoolgebouw en op het plein. </w:t>
            </w:r>
          </w:p>
        </w:tc>
      </w:tr>
    </w:tbl>
    <w:p w14:paraId="4FAA2918" w14:textId="77777777" w:rsidR="00A138A1" w:rsidRDefault="004517B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br/>
      </w:r>
    </w:p>
    <w:p w14:paraId="4DF76E09" w14:textId="77777777" w:rsidR="009A2F36" w:rsidRPr="00C83071" w:rsidRDefault="009A2F36" w:rsidP="00433B31">
      <w:pPr>
        <w:rPr>
          <w:rFonts w:ascii="Calibri" w:hAnsi="Calibri" w:cs="Calibri"/>
          <w:color w:val="000000" w:themeColor="text1"/>
          <w:sz w:val="20"/>
          <w:szCs w:val="20"/>
          <w:bdr w:val="none" w:sz="0" w:space="0" w:color="auto" w:frame="1"/>
          <w:shd w:val="clear" w:color="auto" w:fill="FFFFFF"/>
          <w:lang w:eastAsia="nl-NL"/>
        </w:rPr>
      </w:pPr>
    </w:p>
    <w:tbl>
      <w:tblPr>
        <w:tblStyle w:val="Tabelraster"/>
        <w:tblW w:w="10768" w:type="dxa"/>
        <w:tblLook w:val="04A0" w:firstRow="1" w:lastRow="0" w:firstColumn="1" w:lastColumn="0" w:noHBand="0" w:noVBand="1"/>
      </w:tblPr>
      <w:tblGrid>
        <w:gridCol w:w="421"/>
        <w:gridCol w:w="2693"/>
        <w:gridCol w:w="7654"/>
      </w:tblGrid>
      <w:tr w:rsidR="00A138A1" w14:paraId="01E1F65B" w14:textId="77777777" w:rsidTr="00A138A1">
        <w:tc>
          <w:tcPr>
            <w:tcW w:w="10768" w:type="dxa"/>
            <w:gridSpan w:val="3"/>
          </w:tcPr>
          <w:p w14:paraId="284533D3" w14:textId="77777777" w:rsidR="00A138A1" w:rsidRPr="00B66286" w:rsidRDefault="00B66286" w:rsidP="00433B31">
            <w:pPr>
              <w:rPr>
                <w:rFonts w:ascii="Calibri" w:hAnsi="Calibri" w:cs="Calibri"/>
                <w:b/>
                <w:bCs/>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br/>
            </w:r>
            <w:r w:rsidR="00A138A1" w:rsidRPr="00B66286">
              <w:rPr>
                <w:rFonts w:ascii="Calibri" w:hAnsi="Calibri" w:cs="Calibri"/>
                <w:b/>
                <w:bCs/>
                <w:color w:val="000000" w:themeColor="text1"/>
                <w:sz w:val="20"/>
                <w:szCs w:val="20"/>
                <w:bdr w:val="none" w:sz="0" w:space="0" w:color="auto" w:frame="1"/>
                <w:shd w:val="clear" w:color="auto" w:fill="FFFFFF"/>
                <w:lang w:eastAsia="nl-NL"/>
              </w:rPr>
              <w:t>III</w:t>
            </w:r>
            <w:r w:rsidR="00A138A1" w:rsidRPr="00B66286">
              <w:rPr>
                <w:rFonts w:ascii="Calibri" w:hAnsi="Calibri" w:cs="Calibri"/>
                <w:b/>
                <w:bCs/>
                <w:color w:val="000000" w:themeColor="text1"/>
                <w:sz w:val="20"/>
                <w:szCs w:val="20"/>
                <w:bdr w:val="none" w:sz="0" w:space="0" w:color="auto" w:frame="1"/>
                <w:shd w:val="clear" w:color="auto" w:fill="FFFFFF"/>
                <w:lang w:eastAsia="nl-NL"/>
              </w:rPr>
              <w:tab/>
              <w:t>In en rondom schoolgebouw</w:t>
            </w:r>
            <w:r w:rsidRPr="00B66286">
              <w:rPr>
                <w:rFonts w:ascii="Calibri" w:hAnsi="Calibri" w:cs="Calibri"/>
                <w:b/>
                <w:bCs/>
                <w:color w:val="000000" w:themeColor="text1"/>
                <w:sz w:val="20"/>
                <w:szCs w:val="20"/>
                <w:bdr w:val="none" w:sz="0" w:space="0" w:color="auto" w:frame="1"/>
                <w:shd w:val="clear" w:color="auto" w:fill="FFFFFF"/>
                <w:lang w:eastAsia="nl-NL"/>
              </w:rPr>
              <w:br/>
            </w:r>
          </w:p>
        </w:tc>
      </w:tr>
      <w:tr w:rsidR="00A138A1" w14:paraId="768F1E7F" w14:textId="77777777" w:rsidTr="00A138A1">
        <w:tc>
          <w:tcPr>
            <w:tcW w:w="421" w:type="dxa"/>
          </w:tcPr>
          <w:p w14:paraId="54B4A639" w14:textId="77777777" w:rsid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1</w:t>
            </w:r>
          </w:p>
        </w:tc>
        <w:tc>
          <w:tcPr>
            <w:tcW w:w="2693" w:type="dxa"/>
          </w:tcPr>
          <w:p w14:paraId="3159B625" w14:textId="77777777"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sidRPr="00A138A1">
              <w:rPr>
                <w:rFonts w:ascii="Calibri" w:hAnsi="Calibri" w:cs="Calibri"/>
                <w:color w:val="000000" w:themeColor="text1"/>
                <w:sz w:val="20"/>
                <w:szCs w:val="20"/>
                <w:bdr w:val="none" w:sz="0" w:space="0" w:color="auto" w:frame="1"/>
                <w:shd w:val="clear" w:color="auto" w:fill="FFFFFF"/>
                <w:lang w:eastAsia="nl-NL"/>
              </w:rPr>
              <w:t>Consequenties schoolgebouw en faciliteiten</w:t>
            </w:r>
          </w:p>
        </w:tc>
        <w:tc>
          <w:tcPr>
            <w:tcW w:w="7654" w:type="dxa"/>
          </w:tcPr>
          <w:p w14:paraId="59AD8753" w14:textId="6FB92DC4" w:rsidR="00A138A1" w:rsidRPr="00A138A1" w:rsidRDefault="00A138A1" w:rsidP="00A138A1">
            <w:pPr>
              <w:rPr>
                <w:sz w:val="20"/>
                <w:szCs w:val="20"/>
              </w:rPr>
            </w:pPr>
            <w:r w:rsidRPr="00A138A1">
              <w:rPr>
                <w:sz w:val="20"/>
                <w:szCs w:val="20"/>
              </w:rPr>
              <w:t xml:space="preserve">De beschikbare ruimte in </w:t>
            </w:r>
            <w:r w:rsidR="008E5978">
              <w:rPr>
                <w:sz w:val="20"/>
                <w:szCs w:val="20"/>
              </w:rPr>
              <w:t>school</w:t>
            </w:r>
            <w:r w:rsidRPr="00A138A1">
              <w:rPr>
                <w:sz w:val="20"/>
                <w:szCs w:val="20"/>
              </w:rPr>
              <w:t xml:space="preserve"> </w:t>
            </w:r>
            <w:r w:rsidR="009A2F36">
              <w:rPr>
                <w:sz w:val="20"/>
                <w:szCs w:val="20"/>
              </w:rPr>
              <w:t>wordt</w:t>
            </w:r>
            <w:r w:rsidRPr="00A138A1">
              <w:rPr>
                <w:sz w:val="20"/>
                <w:szCs w:val="20"/>
              </w:rPr>
              <w:t xml:space="preserve"> optimaal ingezet, zodat zo veel mogelijk afstand tussen leerlingen en tussen leerlingen en leraren </w:t>
            </w:r>
            <w:r w:rsidR="00B66286" w:rsidRPr="00A138A1">
              <w:rPr>
                <w:sz w:val="20"/>
                <w:szCs w:val="20"/>
              </w:rPr>
              <w:t>gecreëerd</w:t>
            </w:r>
            <w:r w:rsidRPr="00A138A1">
              <w:rPr>
                <w:sz w:val="20"/>
                <w:szCs w:val="20"/>
              </w:rPr>
              <w:t xml:space="preserve"> wordt. Dat vraagt om een ruimere opstelling in </w:t>
            </w:r>
            <w:r w:rsidR="009A2F36">
              <w:rPr>
                <w:sz w:val="20"/>
                <w:szCs w:val="20"/>
              </w:rPr>
              <w:t xml:space="preserve">meerdere </w:t>
            </w:r>
            <w:r w:rsidRPr="00A138A1">
              <w:rPr>
                <w:sz w:val="20"/>
                <w:szCs w:val="20"/>
              </w:rPr>
              <w:t xml:space="preserve">lokalen. </w:t>
            </w:r>
            <w:r w:rsidR="00705D4C" w:rsidRPr="00705D4C">
              <w:rPr>
                <w:rFonts w:ascii="Calibri" w:hAnsi="Calibri" w:cs="Calibri"/>
                <w:color w:val="000000" w:themeColor="text1"/>
                <w:sz w:val="20"/>
                <w:szCs w:val="20"/>
                <w:bdr w:val="none" w:sz="0" w:space="0" w:color="auto" w:frame="1"/>
                <w:shd w:val="clear" w:color="auto" w:fill="FFFFFF"/>
                <w:lang w:eastAsia="nl-NL"/>
              </w:rPr>
              <w:t>Ventilatie en hygiëne in de lokalen zijn</w:t>
            </w:r>
            <w:r w:rsidR="00705D4C">
              <w:rPr>
                <w:rFonts w:ascii="Calibri" w:hAnsi="Calibri" w:cs="Calibri"/>
                <w:color w:val="000000" w:themeColor="text1"/>
                <w:sz w:val="20"/>
                <w:szCs w:val="20"/>
                <w:bdr w:val="none" w:sz="0" w:space="0" w:color="auto" w:frame="1"/>
                <w:shd w:val="clear" w:color="auto" w:fill="FFFFFF"/>
                <w:lang w:eastAsia="nl-NL"/>
              </w:rPr>
              <w:t xml:space="preserve"> daarnaast</w:t>
            </w:r>
            <w:r w:rsidR="00705D4C" w:rsidRPr="00705D4C">
              <w:rPr>
                <w:rFonts w:ascii="Calibri" w:hAnsi="Calibri" w:cs="Calibri"/>
                <w:color w:val="000000" w:themeColor="text1"/>
                <w:sz w:val="20"/>
                <w:szCs w:val="20"/>
                <w:bdr w:val="none" w:sz="0" w:space="0" w:color="auto" w:frame="1"/>
                <w:shd w:val="clear" w:color="auto" w:fill="FFFFFF"/>
                <w:lang w:eastAsia="nl-NL"/>
              </w:rPr>
              <w:t xml:space="preserve"> belangrijke aandachtspunten.</w:t>
            </w:r>
            <w:r w:rsidR="00FC46C5">
              <w:rPr>
                <w:rFonts w:ascii="Calibri" w:hAnsi="Calibri" w:cs="Calibri"/>
                <w:color w:val="000000" w:themeColor="text1"/>
                <w:sz w:val="20"/>
                <w:szCs w:val="20"/>
                <w:bdr w:val="none" w:sz="0" w:space="0" w:color="auto" w:frame="1"/>
                <w:shd w:val="clear" w:color="auto" w:fill="FFFFFF"/>
                <w:lang w:eastAsia="nl-NL"/>
              </w:rPr>
              <w:t xml:space="preserve"> De toiletten </w:t>
            </w:r>
            <w:r w:rsidR="00C7409E">
              <w:rPr>
                <w:rFonts w:ascii="Calibri" w:hAnsi="Calibri" w:cs="Calibri"/>
                <w:color w:val="000000" w:themeColor="text1"/>
                <w:sz w:val="20"/>
                <w:szCs w:val="20"/>
                <w:bdr w:val="none" w:sz="0" w:space="0" w:color="auto" w:frame="1"/>
                <w:shd w:val="clear" w:color="auto" w:fill="FFFFFF"/>
                <w:lang w:eastAsia="nl-NL"/>
              </w:rPr>
              <w:t>worden verdeeld</w:t>
            </w:r>
            <w:r w:rsidR="00072BF1">
              <w:rPr>
                <w:rFonts w:ascii="Calibri" w:hAnsi="Calibri" w:cs="Calibri"/>
                <w:color w:val="000000" w:themeColor="text1"/>
                <w:sz w:val="20"/>
                <w:szCs w:val="20"/>
                <w:bdr w:val="none" w:sz="0" w:space="0" w:color="auto" w:frame="1"/>
                <w:shd w:val="clear" w:color="auto" w:fill="FFFFFF"/>
                <w:lang w:eastAsia="nl-NL"/>
              </w:rPr>
              <w:t xml:space="preserve">, zodat de groepen gescheiden </w:t>
            </w:r>
            <w:r w:rsidR="00731C69">
              <w:rPr>
                <w:rFonts w:ascii="Calibri" w:hAnsi="Calibri" w:cs="Calibri"/>
                <w:color w:val="000000" w:themeColor="text1"/>
                <w:sz w:val="20"/>
                <w:szCs w:val="20"/>
                <w:bdr w:val="none" w:sz="0" w:space="0" w:color="auto" w:frame="1"/>
                <w:shd w:val="clear" w:color="auto" w:fill="FFFFFF"/>
                <w:lang w:eastAsia="nl-NL"/>
              </w:rPr>
              <w:t xml:space="preserve">blijven. </w:t>
            </w:r>
            <w:r w:rsidR="00072BF1">
              <w:rPr>
                <w:rFonts w:ascii="Calibri" w:hAnsi="Calibri" w:cs="Calibri"/>
                <w:color w:val="000000" w:themeColor="text1"/>
                <w:sz w:val="20"/>
                <w:szCs w:val="20"/>
                <w:bdr w:val="none" w:sz="0" w:space="0" w:color="auto" w:frame="1"/>
                <w:shd w:val="clear" w:color="auto" w:fill="FFFFFF"/>
                <w:lang w:eastAsia="nl-NL"/>
              </w:rPr>
              <w:t xml:space="preserve"> </w:t>
            </w:r>
          </w:p>
          <w:p w14:paraId="712D6BD8" w14:textId="77777777"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p>
        </w:tc>
      </w:tr>
      <w:tr w:rsidR="00A138A1" w14:paraId="3A31359F" w14:textId="77777777" w:rsidTr="00A138A1">
        <w:tc>
          <w:tcPr>
            <w:tcW w:w="421" w:type="dxa"/>
          </w:tcPr>
          <w:p w14:paraId="6B91F707" w14:textId="77777777" w:rsid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2</w:t>
            </w:r>
          </w:p>
        </w:tc>
        <w:tc>
          <w:tcPr>
            <w:tcW w:w="2693" w:type="dxa"/>
          </w:tcPr>
          <w:p w14:paraId="59BEC259" w14:textId="77777777"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sidRPr="00A138A1">
              <w:rPr>
                <w:rFonts w:ascii="Calibri" w:hAnsi="Calibri" w:cs="Calibri"/>
                <w:color w:val="000000" w:themeColor="text1"/>
                <w:sz w:val="20"/>
                <w:szCs w:val="20"/>
                <w:bdr w:val="none" w:sz="0" w:space="0" w:color="auto" w:frame="1"/>
                <w:shd w:val="clear" w:color="auto" w:fill="FFFFFF"/>
                <w:lang w:eastAsia="nl-NL"/>
              </w:rPr>
              <w:t>Schoolplein</w:t>
            </w:r>
          </w:p>
        </w:tc>
        <w:tc>
          <w:tcPr>
            <w:tcW w:w="7654" w:type="dxa"/>
          </w:tcPr>
          <w:p w14:paraId="043431DE" w14:textId="2866D200" w:rsidR="009B48C6" w:rsidRDefault="00A138A1" w:rsidP="00A138A1">
            <w:pPr>
              <w:rPr>
                <w:sz w:val="20"/>
                <w:szCs w:val="20"/>
              </w:rPr>
            </w:pPr>
            <w:r w:rsidRPr="00A138A1">
              <w:rPr>
                <w:sz w:val="20"/>
                <w:szCs w:val="20"/>
              </w:rPr>
              <w:t>Klassen maken gescheiden van andere klassen gebruik van het schoolplein.</w:t>
            </w:r>
            <w:r w:rsidRPr="00A138A1">
              <w:rPr>
                <w:sz w:val="20"/>
                <w:szCs w:val="20"/>
              </w:rPr>
              <w:br/>
              <w:t xml:space="preserve">Ouders begeven zich niet op het schoolplein of in de school. </w:t>
            </w:r>
          </w:p>
          <w:p w14:paraId="1E924199" w14:textId="77777777" w:rsidR="00C86590" w:rsidRDefault="009B48C6" w:rsidP="00A138A1">
            <w:pPr>
              <w:rPr>
                <w:sz w:val="20"/>
                <w:szCs w:val="20"/>
              </w:rPr>
            </w:pPr>
            <w:r>
              <w:rPr>
                <w:sz w:val="20"/>
                <w:szCs w:val="20"/>
              </w:rPr>
              <w:t>Bij de fietsenstalling van de onderbouw worden looproutes aangegeven.</w:t>
            </w:r>
            <w:r w:rsidR="006F1E8F">
              <w:rPr>
                <w:sz w:val="20"/>
                <w:szCs w:val="20"/>
              </w:rPr>
              <w:t xml:space="preserve"> </w:t>
            </w:r>
            <w:r w:rsidR="00C86590">
              <w:rPr>
                <w:sz w:val="20"/>
                <w:szCs w:val="20"/>
              </w:rPr>
              <w:t xml:space="preserve">De fietsenstalling wordt verdeeld onder de groepen. </w:t>
            </w:r>
          </w:p>
          <w:p w14:paraId="0B931E13" w14:textId="29403086" w:rsidR="009B48C6" w:rsidRPr="00A138A1" w:rsidRDefault="006F1E8F" w:rsidP="00A138A1">
            <w:pPr>
              <w:rPr>
                <w:sz w:val="20"/>
                <w:szCs w:val="20"/>
              </w:rPr>
            </w:pPr>
            <w:r>
              <w:rPr>
                <w:sz w:val="20"/>
                <w:szCs w:val="20"/>
              </w:rPr>
              <w:t xml:space="preserve">Voor de bovenbouw worden zones aangegeven op het plein. </w:t>
            </w:r>
          </w:p>
          <w:p w14:paraId="64CD7C94" w14:textId="77777777"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p>
        </w:tc>
      </w:tr>
      <w:tr w:rsidR="00A138A1" w14:paraId="116C7C71" w14:textId="77777777" w:rsidTr="00A138A1">
        <w:tc>
          <w:tcPr>
            <w:tcW w:w="421" w:type="dxa"/>
          </w:tcPr>
          <w:p w14:paraId="0CE2F845" w14:textId="77777777" w:rsidR="00A138A1" w:rsidRDefault="00B66286" w:rsidP="00433B31">
            <w:p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3</w:t>
            </w:r>
          </w:p>
        </w:tc>
        <w:tc>
          <w:tcPr>
            <w:tcW w:w="2693" w:type="dxa"/>
          </w:tcPr>
          <w:p w14:paraId="7A5B2AEE" w14:textId="77777777"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sidRPr="00A138A1">
              <w:rPr>
                <w:rFonts w:ascii="Calibri" w:hAnsi="Calibri" w:cs="Calibri"/>
                <w:color w:val="000000" w:themeColor="text1"/>
                <w:sz w:val="20"/>
                <w:szCs w:val="20"/>
                <w:bdr w:val="none" w:sz="0" w:space="0" w:color="auto" w:frame="1"/>
                <w:shd w:val="clear" w:color="auto" w:fill="FFFFFF"/>
                <w:lang w:eastAsia="nl-NL"/>
              </w:rPr>
              <w:t>Binnenkomst en looproutes door de school</w:t>
            </w:r>
          </w:p>
        </w:tc>
        <w:tc>
          <w:tcPr>
            <w:tcW w:w="7654" w:type="dxa"/>
          </w:tcPr>
          <w:p w14:paraId="168AF1B0" w14:textId="1948005D" w:rsidR="00A138A1" w:rsidRPr="00A138A1" w:rsidRDefault="00A138A1" w:rsidP="00A138A1">
            <w:pPr>
              <w:rPr>
                <w:sz w:val="20"/>
                <w:szCs w:val="20"/>
              </w:rPr>
            </w:pPr>
            <w:r w:rsidRPr="008E5978">
              <w:rPr>
                <w:sz w:val="20"/>
                <w:szCs w:val="20"/>
              </w:rPr>
              <w:t>Plek aanwijzen wa</w:t>
            </w:r>
            <w:r w:rsidR="00967000">
              <w:rPr>
                <w:sz w:val="20"/>
                <w:szCs w:val="20"/>
              </w:rPr>
              <w:t>ar</w:t>
            </w:r>
            <w:r w:rsidRPr="008E5978">
              <w:rPr>
                <w:sz w:val="20"/>
                <w:szCs w:val="20"/>
              </w:rPr>
              <w:t xml:space="preserve"> leerlingen afscheid van ouder(s)/verzorger(s) kunnen nemen voordat zij het schoolplein/de school betreden</w:t>
            </w:r>
            <w:r w:rsidR="00DA6002">
              <w:rPr>
                <w:sz w:val="20"/>
                <w:szCs w:val="20"/>
              </w:rPr>
              <w:t>, dit wordt aangegeven met een bord bij de ingang van het plein.</w:t>
            </w:r>
            <w:r w:rsidRPr="00A138A1">
              <w:rPr>
                <w:sz w:val="20"/>
                <w:szCs w:val="20"/>
              </w:rPr>
              <w:t xml:space="preserve"> Personeel staat buiten om halen en brengen in goede banen te leiden. </w:t>
            </w:r>
            <w:r w:rsidR="00B66286">
              <w:rPr>
                <w:sz w:val="20"/>
                <w:szCs w:val="20"/>
              </w:rPr>
              <w:br/>
            </w:r>
            <w:r w:rsidRPr="00A138A1">
              <w:rPr>
                <w:sz w:val="20"/>
                <w:szCs w:val="20"/>
              </w:rPr>
              <w:t xml:space="preserve">Specifiek zijn er de volgende maatregelen van kracht: </w:t>
            </w:r>
          </w:p>
          <w:p w14:paraId="5AA91B40" w14:textId="5F97F7F0" w:rsidR="00417365" w:rsidRDefault="00A138A1" w:rsidP="00705D4C">
            <w:pPr>
              <w:rPr>
                <w:rFonts w:ascii="Calibri" w:hAnsi="Calibri" w:cs="Calibri"/>
                <w:color w:val="000000" w:themeColor="text1"/>
                <w:sz w:val="20"/>
                <w:szCs w:val="20"/>
                <w:bdr w:val="none" w:sz="0" w:space="0" w:color="auto" w:frame="1"/>
                <w:shd w:val="clear" w:color="auto" w:fill="FFFFFF"/>
                <w:lang w:eastAsia="nl-NL"/>
              </w:rPr>
            </w:pPr>
            <w:r w:rsidRPr="00A138A1">
              <w:rPr>
                <w:sz w:val="20"/>
                <w:szCs w:val="20"/>
              </w:rPr>
              <w:t xml:space="preserve">• </w:t>
            </w:r>
            <w:r w:rsidRPr="00B23D7B">
              <w:rPr>
                <w:sz w:val="20"/>
                <w:szCs w:val="20"/>
              </w:rPr>
              <w:t xml:space="preserve">Ouders/verzorgers komen niet op het schoolplein of </w:t>
            </w:r>
            <w:r w:rsidR="005B0758">
              <w:rPr>
                <w:sz w:val="20"/>
                <w:szCs w:val="20"/>
              </w:rPr>
              <w:t xml:space="preserve">in </w:t>
            </w:r>
            <w:r w:rsidRPr="00B23D7B">
              <w:rPr>
                <w:sz w:val="20"/>
                <w:szCs w:val="20"/>
              </w:rPr>
              <w:t>de school</w:t>
            </w:r>
            <w:r w:rsidR="005B0758">
              <w:rPr>
                <w:sz w:val="20"/>
                <w:szCs w:val="20"/>
              </w:rPr>
              <w:t xml:space="preserve">. Ouders nemen afscheid bij het hek. </w:t>
            </w:r>
            <w:r w:rsidR="00B66286">
              <w:rPr>
                <w:sz w:val="20"/>
                <w:szCs w:val="20"/>
              </w:rPr>
              <w:br/>
            </w:r>
            <w:r w:rsidRPr="00A138A1">
              <w:rPr>
                <w:sz w:val="20"/>
                <w:szCs w:val="20"/>
              </w:rPr>
              <w:t>• Leerlingen worden</w:t>
            </w:r>
            <w:r w:rsidR="00B66286">
              <w:rPr>
                <w:sz w:val="20"/>
                <w:szCs w:val="20"/>
              </w:rPr>
              <w:t xml:space="preserve"> </w:t>
            </w:r>
            <w:r w:rsidRPr="00A138A1">
              <w:rPr>
                <w:sz w:val="20"/>
                <w:szCs w:val="20"/>
              </w:rPr>
              <w:t xml:space="preserve">door maximaal </w:t>
            </w:r>
            <w:proofErr w:type="spellStart"/>
            <w:r w:rsidRPr="00A138A1">
              <w:rPr>
                <w:sz w:val="20"/>
                <w:szCs w:val="20"/>
              </w:rPr>
              <w:t>één</w:t>
            </w:r>
            <w:proofErr w:type="spellEnd"/>
            <w:r w:rsidRPr="00A138A1">
              <w:rPr>
                <w:sz w:val="20"/>
                <w:szCs w:val="20"/>
              </w:rPr>
              <w:t xml:space="preserve"> volwassene </w:t>
            </w:r>
            <w:r w:rsidR="008E5978">
              <w:rPr>
                <w:sz w:val="20"/>
                <w:szCs w:val="20"/>
              </w:rPr>
              <w:t>gebracht/</w:t>
            </w:r>
            <w:r w:rsidRPr="00A138A1">
              <w:rPr>
                <w:sz w:val="20"/>
                <w:szCs w:val="20"/>
              </w:rPr>
              <w:t>opgehaald.</w:t>
            </w:r>
            <w:r w:rsidRPr="00A138A1">
              <w:rPr>
                <w:sz w:val="20"/>
                <w:szCs w:val="20"/>
              </w:rPr>
              <w:br/>
            </w:r>
            <w:r w:rsidRPr="007C545E">
              <w:rPr>
                <w:sz w:val="20"/>
                <w:szCs w:val="20"/>
              </w:rPr>
              <w:t xml:space="preserve">• </w:t>
            </w:r>
            <w:r w:rsidR="007C545E" w:rsidRPr="007C545E">
              <w:rPr>
                <w:rFonts w:ascii="Calibri" w:hAnsi="Calibri" w:cs="Calibri"/>
                <w:color w:val="000000" w:themeColor="text1"/>
                <w:sz w:val="20"/>
                <w:szCs w:val="20"/>
                <w:bdr w:val="none" w:sz="0" w:space="0" w:color="auto" w:frame="1"/>
                <w:shd w:val="clear" w:color="auto" w:fill="FFFFFF"/>
                <w:lang w:eastAsia="nl-NL"/>
              </w:rPr>
              <w:t xml:space="preserve">Er zijn </w:t>
            </w:r>
            <w:r w:rsidR="00721612" w:rsidRPr="007C545E">
              <w:rPr>
                <w:rFonts w:ascii="Calibri" w:hAnsi="Calibri" w:cs="Calibri"/>
                <w:color w:val="000000" w:themeColor="text1"/>
                <w:sz w:val="20"/>
                <w:szCs w:val="20"/>
                <w:bdr w:val="none" w:sz="0" w:space="0" w:color="auto" w:frame="1"/>
                <w:shd w:val="clear" w:color="auto" w:fill="FFFFFF"/>
                <w:lang w:eastAsia="nl-NL"/>
              </w:rPr>
              <w:t xml:space="preserve">gespreide breng- en haaltijden, </w:t>
            </w:r>
            <w:r w:rsidR="007C545E" w:rsidRPr="007C545E">
              <w:rPr>
                <w:rFonts w:ascii="Calibri" w:hAnsi="Calibri" w:cs="Calibri"/>
                <w:color w:val="000000" w:themeColor="text1"/>
                <w:sz w:val="20"/>
                <w:szCs w:val="20"/>
                <w:bdr w:val="none" w:sz="0" w:space="0" w:color="auto" w:frame="1"/>
                <w:shd w:val="clear" w:color="auto" w:fill="FFFFFF"/>
                <w:lang w:eastAsia="nl-NL"/>
              </w:rPr>
              <w:t>omdat</w:t>
            </w:r>
            <w:r w:rsidR="00721612" w:rsidRPr="007C545E">
              <w:rPr>
                <w:rFonts w:ascii="Calibri" w:hAnsi="Calibri" w:cs="Calibri"/>
                <w:color w:val="000000" w:themeColor="text1"/>
                <w:sz w:val="20"/>
                <w:szCs w:val="20"/>
                <w:bdr w:val="none" w:sz="0" w:space="0" w:color="auto" w:frame="1"/>
                <w:shd w:val="clear" w:color="auto" w:fill="FFFFFF"/>
                <w:lang w:eastAsia="nl-NL"/>
              </w:rPr>
              <w:t xml:space="preserve"> niet elk lokaal een eigen ingang van buiten naar binnen heeft.</w:t>
            </w:r>
            <w:r w:rsidR="003E2ECA">
              <w:rPr>
                <w:rFonts w:ascii="Calibri" w:hAnsi="Calibri" w:cs="Calibri"/>
                <w:color w:val="000000" w:themeColor="text1"/>
                <w:sz w:val="20"/>
                <w:szCs w:val="20"/>
                <w:bdr w:val="none" w:sz="0" w:space="0" w:color="auto" w:frame="1"/>
                <w:shd w:val="clear" w:color="auto" w:fill="FFFFFF"/>
                <w:lang w:eastAsia="nl-NL"/>
              </w:rPr>
              <w:t xml:space="preserve"> Elke groep </w:t>
            </w:r>
            <w:r w:rsidR="007C545E">
              <w:rPr>
                <w:rFonts w:ascii="Calibri" w:hAnsi="Calibri" w:cs="Calibri"/>
                <w:color w:val="000000" w:themeColor="text1"/>
                <w:sz w:val="20"/>
                <w:szCs w:val="20"/>
                <w:bdr w:val="none" w:sz="0" w:space="0" w:color="auto" w:frame="1"/>
                <w:shd w:val="clear" w:color="auto" w:fill="FFFFFF"/>
                <w:lang w:eastAsia="nl-NL"/>
              </w:rPr>
              <w:t xml:space="preserve">krijgt </w:t>
            </w:r>
            <w:r w:rsidR="003E2ECA">
              <w:rPr>
                <w:rFonts w:ascii="Calibri" w:hAnsi="Calibri" w:cs="Calibri"/>
                <w:color w:val="000000" w:themeColor="text1"/>
                <w:sz w:val="20"/>
                <w:szCs w:val="20"/>
                <w:bdr w:val="none" w:sz="0" w:space="0" w:color="auto" w:frame="1"/>
                <w:shd w:val="clear" w:color="auto" w:fill="FFFFFF"/>
                <w:lang w:eastAsia="nl-NL"/>
              </w:rPr>
              <w:t xml:space="preserve">een zone </w:t>
            </w:r>
            <w:r w:rsidR="00417365">
              <w:rPr>
                <w:rFonts w:ascii="Calibri" w:hAnsi="Calibri" w:cs="Calibri"/>
                <w:color w:val="000000" w:themeColor="text1"/>
                <w:sz w:val="20"/>
                <w:szCs w:val="20"/>
                <w:bdr w:val="none" w:sz="0" w:space="0" w:color="auto" w:frame="1"/>
                <w:shd w:val="clear" w:color="auto" w:fill="FFFFFF"/>
                <w:lang w:eastAsia="nl-NL"/>
              </w:rPr>
              <w:t xml:space="preserve">op het plein </w:t>
            </w:r>
            <w:r w:rsidR="00CB1A37">
              <w:rPr>
                <w:rFonts w:ascii="Calibri" w:hAnsi="Calibri" w:cs="Calibri"/>
                <w:color w:val="000000" w:themeColor="text1"/>
                <w:sz w:val="20"/>
                <w:szCs w:val="20"/>
                <w:bdr w:val="none" w:sz="0" w:space="0" w:color="auto" w:frame="1"/>
                <w:shd w:val="clear" w:color="auto" w:fill="FFFFFF"/>
                <w:lang w:eastAsia="nl-NL"/>
              </w:rPr>
              <w:t xml:space="preserve">toegewezen </w:t>
            </w:r>
            <w:r w:rsidR="003E2ECA">
              <w:rPr>
                <w:rFonts w:ascii="Calibri" w:hAnsi="Calibri" w:cs="Calibri"/>
                <w:color w:val="000000" w:themeColor="text1"/>
                <w:sz w:val="20"/>
                <w:szCs w:val="20"/>
                <w:bdr w:val="none" w:sz="0" w:space="0" w:color="auto" w:frame="1"/>
                <w:shd w:val="clear" w:color="auto" w:fill="FFFFFF"/>
                <w:lang w:eastAsia="nl-NL"/>
              </w:rPr>
              <w:t>en</w:t>
            </w:r>
            <w:r w:rsidR="00CB1A37">
              <w:rPr>
                <w:rFonts w:ascii="Calibri" w:hAnsi="Calibri" w:cs="Calibri"/>
                <w:color w:val="000000" w:themeColor="text1"/>
                <w:sz w:val="20"/>
                <w:szCs w:val="20"/>
                <w:bdr w:val="none" w:sz="0" w:space="0" w:color="auto" w:frame="1"/>
                <w:shd w:val="clear" w:color="auto" w:fill="FFFFFF"/>
                <w:lang w:eastAsia="nl-NL"/>
              </w:rPr>
              <w:t xml:space="preserve"> de </w:t>
            </w:r>
            <w:r w:rsidR="003E2ECA">
              <w:rPr>
                <w:rFonts w:ascii="Calibri" w:hAnsi="Calibri" w:cs="Calibri"/>
                <w:color w:val="000000" w:themeColor="text1"/>
                <w:sz w:val="20"/>
                <w:szCs w:val="20"/>
                <w:bdr w:val="none" w:sz="0" w:space="0" w:color="auto" w:frame="1"/>
                <w:shd w:val="clear" w:color="auto" w:fill="FFFFFF"/>
                <w:lang w:eastAsia="nl-NL"/>
              </w:rPr>
              <w:t xml:space="preserve">leerkracht haalt eigen groep op </w:t>
            </w:r>
            <w:r w:rsidR="000E761A">
              <w:rPr>
                <w:rFonts w:ascii="Calibri" w:hAnsi="Calibri" w:cs="Calibri"/>
                <w:color w:val="000000" w:themeColor="text1"/>
                <w:sz w:val="20"/>
                <w:szCs w:val="20"/>
                <w:bdr w:val="none" w:sz="0" w:space="0" w:color="auto" w:frame="1"/>
                <w:shd w:val="clear" w:color="auto" w:fill="FFFFFF"/>
                <w:lang w:eastAsia="nl-NL"/>
              </w:rPr>
              <w:t xml:space="preserve">bij het plein </w:t>
            </w:r>
            <w:r w:rsidR="003E2ECA">
              <w:rPr>
                <w:rFonts w:ascii="Calibri" w:hAnsi="Calibri" w:cs="Calibri"/>
                <w:color w:val="000000" w:themeColor="text1"/>
                <w:sz w:val="20"/>
                <w:szCs w:val="20"/>
                <w:bdr w:val="none" w:sz="0" w:space="0" w:color="auto" w:frame="1"/>
                <w:shd w:val="clear" w:color="auto" w:fill="FFFFFF"/>
                <w:lang w:eastAsia="nl-NL"/>
              </w:rPr>
              <w:t xml:space="preserve">en brengt ze </w:t>
            </w:r>
            <w:r w:rsidR="000E761A">
              <w:rPr>
                <w:rFonts w:ascii="Calibri" w:hAnsi="Calibri" w:cs="Calibri"/>
                <w:color w:val="000000" w:themeColor="text1"/>
                <w:sz w:val="20"/>
                <w:szCs w:val="20"/>
                <w:bdr w:val="none" w:sz="0" w:space="0" w:color="auto" w:frame="1"/>
                <w:shd w:val="clear" w:color="auto" w:fill="FFFFFF"/>
                <w:lang w:eastAsia="nl-NL"/>
              </w:rPr>
              <w:t xml:space="preserve">aan het einde van de dag </w:t>
            </w:r>
            <w:r w:rsidR="003E2ECA">
              <w:rPr>
                <w:rFonts w:ascii="Calibri" w:hAnsi="Calibri" w:cs="Calibri"/>
                <w:color w:val="000000" w:themeColor="text1"/>
                <w:sz w:val="20"/>
                <w:szCs w:val="20"/>
                <w:bdr w:val="none" w:sz="0" w:space="0" w:color="auto" w:frame="1"/>
                <w:shd w:val="clear" w:color="auto" w:fill="FFFFFF"/>
                <w:lang w:eastAsia="nl-NL"/>
              </w:rPr>
              <w:t>naar buiten.</w:t>
            </w:r>
            <w:r w:rsidR="009036D4">
              <w:rPr>
                <w:rFonts w:ascii="Calibri" w:hAnsi="Calibri" w:cs="Calibri"/>
                <w:color w:val="000000" w:themeColor="text1"/>
                <w:sz w:val="20"/>
                <w:szCs w:val="20"/>
                <w:bdr w:val="none" w:sz="0" w:space="0" w:color="auto" w:frame="1"/>
                <w:shd w:val="clear" w:color="auto" w:fill="FFFFFF"/>
                <w:lang w:eastAsia="nl-NL"/>
              </w:rPr>
              <w:t xml:space="preserve"> </w:t>
            </w:r>
          </w:p>
          <w:p w14:paraId="7AEA59BC" w14:textId="4212F306" w:rsidR="00CB1A37" w:rsidRDefault="00417365" w:rsidP="00705D4C">
            <w:pPr>
              <w:rPr>
                <w:rFonts w:ascii="Calibri" w:hAnsi="Calibri" w:cs="Calibri"/>
                <w:color w:val="000000" w:themeColor="text1"/>
                <w:sz w:val="20"/>
                <w:szCs w:val="20"/>
                <w:bdr w:val="none" w:sz="0" w:space="0" w:color="auto" w:frame="1"/>
                <w:shd w:val="clear" w:color="auto" w:fill="FFFFFF"/>
                <w:lang w:eastAsia="nl-NL"/>
              </w:rPr>
            </w:pPr>
            <w:r w:rsidRPr="005879E9">
              <w:rPr>
                <w:sz w:val="20"/>
                <w:szCs w:val="20"/>
              </w:rPr>
              <w:t xml:space="preserve">• </w:t>
            </w:r>
            <w:r>
              <w:rPr>
                <w:rFonts w:ascii="Calibri" w:hAnsi="Calibri" w:cs="Calibri"/>
                <w:color w:val="000000" w:themeColor="text1"/>
                <w:sz w:val="20"/>
                <w:szCs w:val="20"/>
                <w:bdr w:val="none" w:sz="0" w:space="0" w:color="auto" w:frame="1"/>
                <w:shd w:val="clear" w:color="auto" w:fill="FFFFFF"/>
                <w:lang w:eastAsia="nl-NL"/>
              </w:rPr>
              <w:t>Binnenkomst:</w:t>
            </w:r>
          </w:p>
          <w:p w14:paraId="7362D784" w14:textId="22FA909E" w:rsidR="005D25F7" w:rsidRDefault="005D25F7" w:rsidP="005D25F7">
            <w:pPr>
              <w:pStyle w:val="Lijstalinea"/>
              <w:numPr>
                <w:ilvl w:val="0"/>
                <w:numId w:val="14"/>
              </w:num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G</w:t>
            </w:r>
            <w:r w:rsidRPr="00CB1A37">
              <w:rPr>
                <w:rFonts w:ascii="Calibri" w:hAnsi="Calibri" w:cs="Calibri"/>
                <w:color w:val="000000" w:themeColor="text1"/>
                <w:sz w:val="20"/>
                <w:szCs w:val="20"/>
                <w:bdr w:val="none" w:sz="0" w:space="0" w:color="auto" w:frame="1"/>
                <w:shd w:val="clear" w:color="auto" w:fill="FFFFFF"/>
                <w:lang w:eastAsia="nl-NL"/>
              </w:rPr>
              <w:t>roep 0</w:t>
            </w:r>
            <w:r w:rsidR="00422057">
              <w:rPr>
                <w:rFonts w:ascii="Calibri" w:hAnsi="Calibri" w:cs="Calibri"/>
                <w:color w:val="000000" w:themeColor="text1"/>
                <w:sz w:val="20"/>
                <w:szCs w:val="20"/>
                <w:bdr w:val="none" w:sz="0" w:space="0" w:color="auto" w:frame="1"/>
                <w:shd w:val="clear" w:color="auto" w:fill="FFFFFF"/>
                <w:lang w:eastAsia="nl-NL"/>
              </w:rPr>
              <w:t>/1</w:t>
            </w:r>
            <w:r w:rsidRPr="00CB1A37">
              <w:rPr>
                <w:rFonts w:ascii="Calibri" w:hAnsi="Calibri" w:cs="Calibri"/>
                <w:color w:val="000000" w:themeColor="text1"/>
                <w:sz w:val="20"/>
                <w:szCs w:val="20"/>
                <w:bdr w:val="none" w:sz="0" w:space="0" w:color="auto" w:frame="1"/>
                <w:shd w:val="clear" w:color="auto" w:fill="FFFFFF"/>
                <w:lang w:eastAsia="nl-NL"/>
              </w:rPr>
              <w:t xml:space="preserve"> </w:t>
            </w:r>
            <w:r>
              <w:rPr>
                <w:rFonts w:ascii="Calibri" w:hAnsi="Calibri" w:cs="Calibri"/>
                <w:color w:val="000000" w:themeColor="text1"/>
                <w:sz w:val="20"/>
                <w:szCs w:val="20"/>
                <w:bdr w:val="none" w:sz="0" w:space="0" w:color="auto" w:frame="1"/>
                <w:shd w:val="clear" w:color="auto" w:fill="FFFFFF"/>
                <w:lang w:eastAsia="nl-NL"/>
              </w:rPr>
              <w:t xml:space="preserve">via de </w:t>
            </w:r>
            <w:r w:rsidRPr="00CB1A37">
              <w:rPr>
                <w:rFonts w:ascii="Calibri" w:hAnsi="Calibri" w:cs="Calibri"/>
                <w:color w:val="000000" w:themeColor="text1"/>
                <w:sz w:val="20"/>
                <w:szCs w:val="20"/>
                <w:bdr w:val="none" w:sz="0" w:space="0" w:color="auto" w:frame="1"/>
                <w:shd w:val="clear" w:color="auto" w:fill="FFFFFF"/>
                <w:lang w:eastAsia="nl-NL"/>
              </w:rPr>
              <w:t>kleuteringang</w:t>
            </w:r>
            <w:r>
              <w:rPr>
                <w:rFonts w:ascii="Calibri" w:hAnsi="Calibri" w:cs="Calibri"/>
                <w:color w:val="000000" w:themeColor="text1"/>
                <w:sz w:val="20"/>
                <w:szCs w:val="20"/>
                <w:bdr w:val="none" w:sz="0" w:space="0" w:color="auto" w:frame="1"/>
                <w:shd w:val="clear" w:color="auto" w:fill="FFFFFF"/>
                <w:lang w:eastAsia="nl-NL"/>
              </w:rPr>
              <w:t xml:space="preserve"> aan de zijkant</w:t>
            </w:r>
            <w:r>
              <w:rPr>
                <w:rFonts w:ascii="Calibri" w:hAnsi="Calibri" w:cs="Calibri"/>
                <w:color w:val="000000" w:themeColor="text1"/>
                <w:sz w:val="20"/>
                <w:szCs w:val="20"/>
                <w:bdr w:val="none" w:sz="0" w:space="0" w:color="auto" w:frame="1"/>
                <w:shd w:val="clear" w:color="auto" w:fill="FFFFFF"/>
                <w:lang w:eastAsia="nl-NL"/>
              </w:rPr>
              <w:t>.</w:t>
            </w:r>
            <w:r w:rsidR="00A97C2D">
              <w:rPr>
                <w:rFonts w:ascii="Calibri" w:hAnsi="Calibri" w:cs="Calibri"/>
                <w:color w:val="000000" w:themeColor="text1"/>
                <w:sz w:val="20"/>
                <w:szCs w:val="20"/>
                <w:bdr w:val="none" w:sz="0" w:space="0" w:color="auto" w:frame="1"/>
                <w:shd w:val="clear" w:color="auto" w:fill="FFFFFF"/>
                <w:lang w:eastAsia="nl-NL"/>
              </w:rPr>
              <w:t xml:space="preserve"> </w:t>
            </w:r>
            <w:r w:rsidR="00097420">
              <w:rPr>
                <w:rFonts w:ascii="Calibri" w:hAnsi="Calibri" w:cs="Calibri"/>
                <w:color w:val="000000" w:themeColor="text1"/>
                <w:sz w:val="20"/>
                <w:szCs w:val="20"/>
                <w:bdr w:val="none" w:sz="0" w:space="0" w:color="auto" w:frame="1"/>
                <w:shd w:val="clear" w:color="auto" w:fill="FFFFFF"/>
                <w:lang w:eastAsia="nl-NL"/>
              </w:rPr>
              <w:t xml:space="preserve">Aanvang: 8.45 uur. Eindtijd: 14.10 uur. </w:t>
            </w:r>
          </w:p>
          <w:p w14:paraId="44CBC51D" w14:textId="77777777" w:rsidR="00097420" w:rsidRDefault="009036D4" w:rsidP="00CB1A37">
            <w:pPr>
              <w:pStyle w:val="Lijstalinea"/>
              <w:numPr>
                <w:ilvl w:val="0"/>
                <w:numId w:val="14"/>
              </w:numPr>
              <w:rPr>
                <w:rFonts w:ascii="Calibri" w:hAnsi="Calibri" w:cs="Calibri"/>
                <w:color w:val="000000" w:themeColor="text1"/>
                <w:sz w:val="20"/>
                <w:szCs w:val="20"/>
                <w:bdr w:val="none" w:sz="0" w:space="0" w:color="auto" w:frame="1"/>
                <w:shd w:val="clear" w:color="auto" w:fill="FFFFFF"/>
                <w:lang w:eastAsia="nl-NL"/>
              </w:rPr>
            </w:pPr>
            <w:r w:rsidRPr="00CB1A37">
              <w:rPr>
                <w:rFonts w:ascii="Calibri" w:hAnsi="Calibri" w:cs="Calibri"/>
                <w:color w:val="000000" w:themeColor="text1"/>
                <w:sz w:val="20"/>
                <w:szCs w:val="20"/>
                <w:bdr w:val="none" w:sz="0" w:space="0" w:color="auto" w:frame="1"/>
                <w:shd w:val="clear" w:color="auto" w:fill="FFFFFF"/>
                <w:lang w:eastAsia="nl-NL"/>
              </w:rPr>
              <w:t>Groep 1</w:t>
            </w:r>
            <w:r w:rsidR="00AE44E4">
              <w:rPr>
                <w:rFonts w:ascii="Calibri" w:hAnsi="Calibri" w:cs="Calibri"/>
                <w:color w:val="000000" w:themeColor="text1"/>
                <w:sz w:val="20"/>
                <w:szCs w:val="20"/>
                <w:bdr w:val="none" w:sz="0" w:space="0" w:color="auto" w:frame="1"/>
                <w:shd w:val="clear" w:color="auto" w:fill="FFFFFF"/>
                <w:lang w:eastAsia="nl-NL"/>
              </w:rPr>
              <w:t>/2</w:t>
            </w:r>
            <w:r w:rsidRPr="00CB1A37">
              <w:rPr>
                <w:rFonts w:ascii="Calibri" w:hAnsi="Calibri" w:cs="Calibri"/>
                <w:color w:val="000000" w:themeColor="text1"/>
                <w:sz w:val="20"/>
                <w:szCs w:val="20"/>
                <w:bdr w:val="none" w:sz="0" w:space="0" w:color="auto" w:frame="1"/>
                <w:shd w:val="clear" w:color="auto" w:fill="FFFFFF"/>
                <w:lang w:eastAsia="nl-NL"/>
              </w:rPr>
              <w:t xml:space="preserve"> en 2 via</w:t>
            </w:r>
            <w:r w:rsidR="00BA6510">
              <w:rPr>
                <w:rFonts w:ascii="Calibri" w:hAnsi="Calibri" w:cs="Calibri"/>
                <w:color w:val="000000" w:themeColor="text1"/>
                <w:sz w:val="20"/>
                <w:szCs w:val="20"/>
                <w:bdr w:val="none" w:sz="0" w:space="0" w:color="auto" w:frame="1"/>
                <w:shd w:val="clear" w:color="auto" w:fill="FFFFFF"/>
                <w:lang w:eastAsia="nl-NL"/>
              </w:rPr>
              <w:t xml:space="preserve"> de ingang op het voorplein</w:t>
            </w:r>
            <w:r w:rsidR="004B398D">
              <w:rPr>
                <w:rFonts w:ascii="Calibri" w:hAnsi="Calibri" w:cs="Calibri"/>
                <w:color w:val="000000" w:themeColor="text1"/>
                <w:sz w:val="20"/>
                <w:szCs w:val="20"/>
                <w:bdr w:val="none" w:sz="0" w:space="0" w:color="auto" w:frame="1"/>
                <w:shd w:val="clear" w:color="auto" w:fill="FFFFFF"/>
                <w:lang w:eastAsia="nl-NL"/>
              </w:rPr>
              <w:t xml:space="preserve">. </w:t>
            </w:r>
          </w:p>
          <w:p w14:paraId="6A832A95" w14:textId="77777777" w:rsidR="00097420" w:rsidRDefault="004B398D" w:rsidP="00097420">
            <w:pPr>
              <w:pStyle w:val="Lijstalinea"/>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 xml:space="preserve">Groep </w:t>
            </w:r>
            <w:r w:rsidR="00097420">
              <w:rPr>
                <w:rFonts w:ascii="Calibri" w:hAnsi="Calibri" w:cs="Calibri"/>
                <w:color w:val="000000" w:themeColor="text1"/>
                <w:sz w:val="20"/>
                <w:szCs w:val="20"/>
                <w:bdr w:val="none" w:sz="0" w:space="0" w:color="auto" w:frame="1"/>
                <w:shd w:val="clear" w:color="auto" w:fill="FFFFFF"/>
                <w:lang w:eastAsia="nl-NL"/>
              </w:rPr>
              <w:t xml:space="preserve">1/2 aanvang: </w:t>
            </w:r>
            <w:r>
              <w:rPr>
                <w:rFonts w:ascii="Calibri" w:hAnsi="Calibri" w:cs="Calibri"/>
                <w:color w:val="000000" w:themeColor="text1"/>
                <w:sz w:val="20"/>
                <w:szCs w:val="20"/>
                <w:bdr w:val="none" w:sz="0" w:space="0" w:color="auto" w:frame="1"/>
                <w:shd w:val="clear" w:color="auto" w:fill="FFFFFF"/>
                <w:lang w:eastAsia="nl-NL"/>
              </w:rPr>
              <w:t>8.40 uur</w:t>
            </w:r>
            <w:r w:rsidR="00097420">
              <w:rPr>
                <w:rFonts w:ascii="Calibri" w:hAnsi="Calibri" w:cs="Calibri"/>
                <w:color w:val="000000" w:themeColor="text1"/>
                <w:sz w:val="20"/>
                <w:szCs w:val="20"/>
                <w:bdr w:val="none" w:sz="0" w:space="0" w:color="auto" w:frame="1"/>
                <w:shd w:val="clear" w:color="auto" w:fill="FFFFFF"/>
                <w:lang w:eastAsia="nl-NL"/>
              </w:rPr>
              <w:t>. Eindtijd:</w:t>
            </w:r>
            <w:r w:rsidR="00D2280D">
              <w:rPr>
                <w:rFonts w:ascii="Calibri" w:hAnsi="Calibri" w:cs="Calibri"/>
                <w:color w:val="000000" w:themeColor="text1"/>
                <w:sz w:val="20"/>
                <w:szCs w:val="20"/>
                <w:bdr w:val="none" w:sz="0" w:space="0" w:color="auto" w:frame="1"/>
                <w:shd w:val="clear" w:color="auto" w:fill="FFFFFF"/>
                <w:lang w:eastAsia="nl-NL"/>
              </w:rPr>
              <w:t xml:space="preserve"> 13.50 uur. </w:t>
            </w:r>
          </w:p>
          <w:p w14:paraId="49B35427" w14:textId="5855B164" w:rsidR="00BA6510" w:rsidRDefault="00D2280D" w:rsidP="00097420">
            <w:pPr>
              <w:pStyle w:val="Lijstalinea"/>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G</w:t>
            </w:r>
            <w:r w:rsidR="004B398D">
              <w:rPr>
                <w:rFonts w:ascii="Calibri" w:hAnsi="Calibri" w:cs="Calibri"/>
                <w:color w:val="000000" w:themeColor="text1"/>
                <w:sz w:val="20"/>
                <w:szCs w:val="20"/>
                <w:bdr w:val="none" w:sz="0" w:space="0" w:color="auto" w:frame="1"/>
                <w:shd w:val="clear" w:color="auto" w:fill="FFFFFF"/>
                <w:lang w:eastAsia="nl-NL"/>
              </w:rPr>
              <w:t>roep 2</w:t>
            </w:r>
            <w:r w:rsidR="00097420">
              <w:rPr>
                <w:rFonts w:ascii="Calibri" w:hAnsi="Calibri" w:cs="Calibri"/>
                <w:color w:val="000000" w:themeColor="text1"/>
                <w:sz w:val="20"/>
                <w:szCs w:val="20"/>
                <w:bdr w:val="none" w:sz="0" w:space="0" w:color="auto" w:frame="1"/>
                <w:shd w:val="clear" w:color="auto" w:fill="FFFFFF"/>
                <w:lang w:eastAsia="nl-NL"/>
              </w:rPr>
              <w:t xml:space="preserve"> aanvang: </w:t>
            </w:r>
            <w:r w:rsidR="004B398D">
              <w:rPr>
                <w:rFonts w:ascii="Calibri" w:hAnsi="Calibri" w:cs="Calibri"/>
                <w:color w:val="000000" w:themeColor="text1"/>
                <w:sz w:val="20"/>
                <w:szCs w:val="20"/>
                <w:bdr w:val="none" w:sz="0" w:space="0" w:color="auto" w:frame="1"/>
                <w:shd w:val="clear" w:color="auto" w:fill="FFFFFF"/>
                <w:lang w:eastAsia="nl-NL"/>
              </w:rPr>
              <w:t>8.30 uur</w:t>
            </w:r>
            <w:r w:rsidR="00097420">
              <w:rPr>
                <w:rFonts w:ascii="Calibri" w:hAnsi="Calibri" w:cs="Calibri"/>
                <w:color w:val="000000" w:themeColor="text1"/>
                <w:sz w:val="20"/>
                <w:szCs w:val="20"/>
                <w:bdr w:val="none" w:sz="0" w:space="0" w:color="auto" w:frame="1"/>
                <w:shd w:val="clear" w:color="auto" w:fill="FFFFFF"/>
                <w:lang w:eastAsia="nl-NL"/>
              </w:rPr>
              <w:t xml:space="preserve">. Eindtijd: </w:t>
            </w:r>
            <w:r>
              <w:rPr>
                <w:rFonts w:ascii="Calibri" w:hAnsi="Calibri" w:cs="Calibri"/>
                <w:color w:val="000000" w:themeColor="text1"/>
                <w:sz w:val="20"/>
                <w:szCs w:val="20"/>
                <w:bdr w:val="none" w:sz="0" w:space="0" w:color="auto" w:frame="1"/>
                <w:shd w:val="clear" w:color="auto" w:fill="FFFFFF"/>
                <w:lang w:eastAsia="nl-NL"/>
              </w:rPr>
              <w:t>14.00 uur</w:t>
            </w:r>
            <w:r w:rsidR="004B398D">
              <w:rPr>
                <w:rFonts w:ascii="Calibri" w:hAnsi="Calibri" w:cs="Calibri"/>
                <w:color w:val="000000" w:themeColor="text1"/>
                <w:sz w:val="20"/>
                <w:szCs w:val="20"/>
                <w:bdr w:val="none" w:sz="0" w:space="0" w:color="auto" w:frame="1"/>
                <w:shd w:val="clear" w:color="auto" w:fill="FFFFFF"/>
                <w:lang w:eastAsia="nl-NL"/>
              </w:rPr>
              <w:t xml:space="preserve">.  </w:t>
            </w:r>
          </w:p>
          <w:p w14:paraId="0111DBD1" w14:textId="77777777" w:rsidR="00097420" w:rsidRDefault="004B398D" w:rsidP="00CB1A37">
            <w:pPr>
              <w:pStyle w:val="Lijstalinea"/>
              <w:numPr>
                <w:ilvl w:val="0"/>
                <w:numId w:val="14"/>
              </w:num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G</w:t>
            </w:r>
            <w:r w:rsidR="009036D4" w:rsidRPr="00CB1A37">
              <w:rPr>
                <w:rFonts w:ascii="Calibri" w:hAnsi="Calibri" w:cs="Calibri"/>
                <w:color w:val="000000" w:themeColor="text1"/>
                <w:sz w:val="20"/>
                <w:szCs w:val="20"/>
                <w:bdr w:val="none" w:sz="0" w:space="0" w:color="auto" w:frame="1"/>
                <w:shd w:val="clear" w:color="auto" w:fill="FFFFFF"/>
                <w:lang w:eastAsia="nl-NL"/>
              </w:rPr>
              <w:t xml:space="preserve">roep </w:t>
            </w:r>
            <w:r w:rsidR="005B285A" w:rsidRPr="00CB1A37">
              <w:rPr>
                <w:rFonts w:ascii="Calibri" w:hAnsi="Calibri" w:cs="Calibri"/>
                <w:color w:val="000000" w:themeColor="text1"/>
                <w:sz w:val="20"/>
                <w:szCs w:val="20"/>
                <w:bdr w:val="none" w:sz="0" w:space="0" w:color="auto" w:frame="1"/>
                <w:shd w:val="clear" w:color="auto" w:fill="FFFFFF"/>
                <w:lang w:eastAsia="nl-NL"/>
              </w:rPr>
              <w:t xml:space="preserve">3 en 4 </w:t>
            </w:r>
            <w:r w:rsidR="00BA6510">
              <w:rPr>
                <w:rFonts w:ascii="Calibri" w:hAnsi="Calibri" w:cs="Calibri"/>
                <w:color w:val="000000" w:themeColor="text1"/>
                <w:sz w:val="20"/>
                <w:szCs w:val="20"/>
                <w:bdr w:val="none" w:sz="0" w:space="0" w:color="auto" w:frame="1"/>
                <w:shd w:val="clear" w:color="auto" w:fill="FFFFFF"/>
                <w:lang w:eastAsia="nl-NL"/>
              </w:rPr>
              <w:t xml:space="preserve">wachten </w:t>
            </w:r>
            <w:r w:rsidR="005B285A" w:rsidRPr="00CB1A37">
              <w:rPr>
                <w:rFonts w:ascii="Calibri" w:hAnsi="Calibri" w:cs="Calibri"/>
                <w:color w:val="000000" w:themeColor="text1"/>
                <w:sz w:val="20"/>
                <w:szCs w:val="20"/>
                <w:bdr w:val="none" w:sz="0" w:space="0" w:color="auto" w:frame="1"/>
                <w:shd w:val="clear" w:color="auto" w:fill="FFFFFF"/>
                <w:lang w:eastAsia="nl-NL"/>
              </w:rPr>
              <w:t xml:space="preserve">in zones </w:t>
            </w:r>
            <w:r w:rsidR="00BA6510">
              <w:rPr>
                <w:rFonts w:ascii="Calibri" w:hAnsi="Calibri" w:cs="Calibri"/>
                <w:color w:val="000000" w:themeColor="text1"/>
                <w:sz w:val="20"/>
                <w:szCs w:val="20"/>
                <w:bdr w:val="none" w:sz="0" w:space="0" w:color="auto" w:frame="1"/>
                <w:shd w:val="clear" w:color="auto" w:fill="FFFFFF"/>
                <w:lang w:eastAsia="nl-NL"/>
              </w:rPr>
              <w:t>en gaan</w:t>
            </w:r>
            <w:r w:rsidR="004A4EDA">
              <w:rPr>
                <w:rFonts w:ascii="Calibri" w:hAnsi="Calibri" w:cs="Calibri"/>
                <w:color w:val="000000" w:themeColor="text1"/>
                <w:sz w:val="20"/>
                <w:szCs w:val="20"/>
                <w:bdr w:val="none" w:sz="0" w:space="0" w:color="auto" w:frame="1"/>
                <w:shd w:val="clear" w:color="auto" w:fill="FFFFFF"/>
                <w:lang w:eastAsia="nl-NL"/>
              </w:rPr>
              <w:t xml:space="preserve"> naar binnen</w:t>
            </w:r>
            <w:r w:rsidR="00BA6510">
              <w:rPr>
                <w:rFonts w:ascii="Calibri" w:hAnsi="Calibri" w:cs="Calibri"/>
                <w:color w:val="000000" w:themeColor="text1"/>
                <w:sz w:val="20"/>
                <w:szCs w:val="20"/>
                <w:bdr w:val="none" w:sz="0" w:space="0" w:color="auto" w:frame="1"/>
                <w:shd w:val="clear" w:color="auto" w:fill="FFFFFF"/>
                <w:lang w:eastAsia="nl-NL"/>
              </w:rPr>
              <w:t xml:space="preserve"> </w:t>
            </w:r>
            <w:r w:rsidR="005B285A" w:rsidRPr="00CB1A37">
              <w:rPr>
                <w:rFonts w:ascii="Calibri" w:hAnsi="Calibri" w:cs="Calibri"/>
                <w:color w:val="000000" w:themeColor="text1"/>
                <w:sz w:val="20"/>
                <w:szCs w:val="20"/>
                <w:bdr w:val="none" w:sz="0" w:space="0" w:color="auto" w:frame="1"/>
                <w:shd w:val="clear" w:color="auto" w:fill="FFFFFF"/>
                <w:lang w:eastAsia="nl-NL"/>
              </w:rPr>
              <w:t>via hoofdingang</w:t>
            </w:r>
            <w:r w:rsidR="00BA6510">
              <w:rPr>
                <w:rFonts w:ascii="Calibri" w:hAnsi="Calibri" w:cs="Calibri"/>
                <w:color w:val="000000" w:themeColor="text1"/>
                <w:sz w:val="20"/>
                <w:szCs w:val="20"/>
                <w:bdr w:val="none" w:sz="0" w:space="0" w:color="auto" w:frame="1"/>
                <w:shd w:val="clear" w:color="auto" w:fill="FFFFFF"/>
                <w:lang w:eastAsia="nl-NL"/>
              </w:rPr>
              <w:t xml:space="preserve"> aan de zijkant.</w:t>
            </w:r>
            <w:r w:rsidR="004A4EDA">
              <w:rPr>
                <w:rFonts w:ascii="Calibri" w:hAnsi="Calibri" w:cs="Calibri"/>
                <w:color w:val="000000" w:themeColor="text1"/>
                <w:sz w:val="20"/>
                <w:szCs w:val="20"/>
                <w:bdr w:val="none" w:sz="0" w:space="0" w:color="auto" w:frame="1"/>
                <w:shd w:val="clear" w:color="auto" w:fill="FFFFFF"/>
                <w:lang w:eastAsia="nl-NL"/>
              </w:rPr>
              <w:t xml:space="preserve"> </w:t>
            </w:r>
          </w:p>
          <w:p w14:paraId="3149B955" w14:textId="3383C1EA" w:rsidR="00BA6510" w:rsidRDefault="004A4EDA" w:rsidP="00097420">
            <w:pPr>
              <w:pStyle w:val="Lijstalinea"/>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 xml:space="preserve">Groep 3 </w:t>
            </w:r>
            <w:r w:rsidR="00097420">
              <w:rPr>
                <w:rFonts w:ascii="Calibri" w:hAnsi="Calibri" w:cs="Calibri"/>
                <w:color w:val="000000" w:themeColor="text1"/>
                <w:sz w:val="20"/>
                <w:szCs w:val="20"/>
                <w:bdr w:val="none" w:sz="0" w:space="0" w:color="auto" w:frame="1"/>
                <w:shd w:val="clear" w:color="auto" w:fill="FFFFFF"/>
                <w:lang w:eastAsia="nl-NL"/>
              </w:rPr>
              <w:t>aanvang</w:t>
            </w:r>
            <w:r w:rsidR="00B2176F">
              <w:rPr>
                <w:rFonts w:ascii="Calibri" w:hAnsi="Calibri" w:cs="Calibri"/>
                <w:color w:val="000000" w:themeColor="text1"/>
                <w:sz w:val="20"/>
                <w:szCs w:val="20"/>
                <w:bdr w:val="none" w:sz="0" w:space="0" w:color="auto" w:frame="1"/>
                <w:shd w:val="clear" w:color="auto" w:fill="FFFFFF"/>
                <w:lang w:eastAsia="nl-NL"/>
              </w:rPr>
              <w:t>:</w:t>
            </w:r>
            <w:r w:rsidR="00097420">
              <w:rPr>
                <w:rFonts w:ascii="Calibri" w:hAnsi="Calibri" w:cs="Calibri"/>
                <w:color w:val="000000" w:themeColor="text1"/>
                <w:sz w:val="20"/>
                <w:szCs w:val="20"/>
                <w:bdr w:val="none" w:sz="0" w:space="0" w:color="auto" w:frame="1"/>
                <w:shd w:val="clear" w:color="auto" w:fill="FFFFFF"/>
                <w:lang w:eastAsia="nl-NL"/>
              </w:rPr>
              <w:t xml:space="preserve"> </w:t>
            </w:r>
            <w:r w:rsidR="002D3D54">
              <w:rPr>
                <w:rFonts w:ascii="Calibri" w:hAnsi="Calibri" w:cs="Calibri"/>
                <w:color w:val="000000" w:themeColor="text1"/>
                <w:sz w:val="20"/>
                <w:szCs w:val="20"/>
                <w:bdr w:val="none" w:sz="0" w:space="0" w:color="auto" w:frame="1"/>
                <w:shd w:val="clear" w:color="auto" w:fill="FFFFFF"/>
                <w:lang w:eastAsia="nl-NL"/>
              </w:rPr>
              <w:t xml:space="preserve">8.25 </w:t>
            </w:r>
            <w:r w:rsidR="00097420">
              <w:rPr>
                <w:rFonts w:ascii="Calibri" w:hAnsi="Calibri" w:cs="Calibri"/>
                <w:color w:val="000000" w:themeColor="text1"/>
                <w:sz w:val="20"/>
                <w:szCs w:val="20"/>
                <w:bdr w:val="none" w:sz="0" w:space="0" w:color="auto" w:frame="1"/>
                <w:shd w:val="clear" w:color="auto" w:fill="FFFFFF"/>
                <w:lang w:eastAsia="nl-NL"/>
              </w:rPr>
              <w:t>uur. E</w:t>
            </w:r>
            <w:r w:rsidR="002D3D54">
              <w:rPr>
                <w:rFonts w:ascii="Calibri" w:hAnsi="Calibri" w:cs="Calibri"/>
                <w:color w:val="000000" w:themeColor="text1"/>
                <w:sz w:val="20"/>
                <w:szCs w:val="20"/>
                <w:bdr w:val="none" w:sz="0" w:space="0" w:color="auto" w:frame="1"/>
                <w:shd w:val="clear" w:color="auto" w:fill="FFFFFF"/>
                <w:lang w:eastAsia="nl-NL"/>
              </w:rPr>
              <w:t>indtijd</w:t>
            </w:r>
            <w:r w:rsidR="00097420">
              <w:rPr>
                <w:rFonts w:ascii="Calibri" w:hAnsi="Calibri" w:cs="Calibri"/>
                <w:color w:val="000000" w:themeColor="text1"/>
                <w:sz w:val="20"/>
                <w:szCs w:val="20"/>
                <w:bdr w:val="none" w:sz="0" w:space="0" w:color="auto" w:frame="1"/>
                <w:shd w:val="clear" w:color="auto" w:fill="FFFFFF"/>
                <w:lang w:eastAsia="nl-NL"/>
              </w:rPr>
              <w:t xml:space="preserve">: </w:t>
            </w:r>
            <w:r w:rsidR="00B2176F">
              <w:rPr>
                <w:rFonts w:ascii="Calibri" w:hAnsi="Calibri" w:cs="Calibri"/>
                <w:color w:val="000000" w:themeColor="text1"/>
                <w:sz w:val="20"/>
                <w:szCs w:val="20"/>
                <w:bdr w:val="none" w:sz="0" w:space="0" w:color="auto" w:frame="1"/>
                <w:shd w:val="clear" w:color="auto" w:fill="FFFFFF"/>
                <w:lang w:eastAsia="nl-NL"/>
              </w:rPr>
              <w:t xml:space="preserve">13.50 uur. </w:t>
            </w:r>
          </w:p>
          <w:p w14:paraId="61998AFE" w14:textId="6546F143" w:rsidR="00B2176F" w:rsidRDefault="00B2176F" w:rsidP="00097420">
            <w:pPr>
              <w:pStyle w:val="Lijstalinea"/>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 xml:space="preserve">Groep 4 aanvang: 8.35 uur. Eindtijd </w:t>
            </w:r>
            <w:r w:rsidR="009F5B26">
              <w:rPr>
                <w:rFonts w:ascii="Calibri" w:hAnsi="Calibri" w:cs="Calibri"/>
                <w:color w:val="000000" w:themeColor="text1"/>
                <w:sz w:val="20"/>
                <w:szCs w:val="20"/>
                <w:bdr w:val="none" w:sz="0" w:space="0" w:color="auto" w:frame="1"/>
                <w:shd w:val="clear" w:color="auto" w:fill="FFFFFF"/>
                <w:lang w:eastAsia="nl-NL"/>
              </w:rPr>
              <w:t xml:space="preserve">14.00 uur. </w:t>
            </w:r>
            <w:r>
              <w:rPr>
                <w:rFonts w:ascii="Calibri" w:hAnsi="Calibri" w:cs="Calibri"/>
                <w:color w:val="000000" w:themeColor="text1"/>
                <w:sz w:val="20"/>
                <w:szCs w:val="20"/>
                <w:bdr w:val="none" w:sz="0" w:space="0" w:color="auto" w:frame="1"/>
                <w:shd w:val="clear" w:color="auto" w:fill="FFFFFF"/>
                <w:lang w:eastAsia="nl-NL"/>
              </w:rPr>
              <w:t xml:space="preserve"> </w:t>
            </w:r>
          </w:p>
          <w:p w14:paraId="70340358" w14:textId="2746D842" w:rsidR="00BA6510" w:rsidRPr="0046452B" w:rsidRDefault="003E2ECA" w:rsidP="0046452B">
            <w:pPr>
              <w:pStyle w:val="Lijstalinea"/>
              <w:numPr>
                <w:ilvl w:val="0"/>
                <w:numId w:val="14"/>
              </w:numPr>
              <w:rPr>
                <w:rFonts w:ascii="Calibri" w:hAnsi="Calibri" w:cs="Calibri"/>
                <w:color w:val="000000" w:themeColor="text1"/>
                <w:sz w:val="20"/>
                <w:szCs w:val="20"/>
                <w:bdr w:val="none" w:sz="0" w:space="0" w:color="auto" w:frame="1"/>
                <w:shd w:val="clear" w:color="auto" w:fill="FFFFFF"/>
                <w:lang w:eastAsia="nl-NL"/>
              </w:rPr>
            </w:pPr>
            <w:r w:rsidRPr="00CB1A37">
              <w:rPr>
                <w:rFonts w:ascii="Calibri" w:hAnsi="Calibri" w:cs="Calibri"/>
                <w:color w:val="000000" w:themeColor="text1"/>
                <w:sz w:val="20"/>
                <w:szCs w:val="20"/>
                <w:bdr w:val="none" w:sz="0" w:space="0" w:color="auto" w:frame="1"/>
                <w:shd w:val="clear" w:color="auto" w:fill="FFFFFF"/>
                <w:lang w:eastAsia="nl-NL"/>
              </w:rPr>
              <w:t xml:space="preserve">5/6/7/8 </w:t>
            </w:r>
            <w:r w:rsidR="00BA6510">
              <w:rPr>
                <w:rFonts w:ascii="Calibri" w:hAnsi="Calibri" w:cs="Calibri"/>
                <w:color w:val="000000" w:themeColor="text1"/>
                <w:sz w:val="20"/>
                <w:szCs w:val="20"/>
                <w:bdr w:val="none" w:sz="0" w:space="0" w:color="auto" w:frame="1"/>
                <w:shd w:val="clear" w:color="auto" w:fill="FFFFFF"/>
                <w:lang w:eastAsia="nl-NL"/>
              </w:rPr>
              <w:t xml:space="preserve">wachten in </w:t>
            </w:r>
            <w:r w:rsidRPr="00CB1A37">
              <w:rPr>
                <w:rFonts w:ascii="Calibri" w:hAnsi="Calibri" w:cs="Calibri"/>
                <w:color w:val="000000" w:themeColor="text1"/>
                <w:sz w:val="20"/>
                <w:szCs w:val="20"/>
                <w:bdr w:val="none" w:sz="0" w:space="0" w:color="auto" w:frame="1"/>
                <w:shd w:val="clear" w:color="auto" w:fill="FFFFFF"/>
                <w:lang w:eastAsia="nl-NL"/>
              </w:rPr>
              <w:t>zone</w:t>
            </w:r>
            <w:r w:rsidR="00BA6510">
              <w:rPr>
                <w:rFonts w:ascii="Calibri" w:hAnsi="Calibri" w:cs="Calibri"/>
                <w:color w:val="000000" w:themeColor="text1"/>
                <w:sz w:val="20"/>
                <w:szCs w:val="20"/>
                <w:bdr w:val="none" w:sz="0" w:space="0" w:color="auto" w:frame="1"/>
                <w:shd w:val="clear" w:color="auto" w:fill="FFFFFF"/>
                <w:lang w:eastAsia="nl-NL"/>
              </w:rPr>
              <w:t xml:space="preserve">s </w:t>
            </w:r>
            <w:r w:rsidRPr="00CB1A37">
              <w:rPr>
                <w:rFonts w:ascii="Calibri" w:hAnsi="Calibri" w:cs="Calibri"/>
                <w:color w:val="000000" w:themeColor="text1"/>
                <w:sz w:val="20"/>
                <w:szCs w:val="20"/>
                <w:bdr w:val="none" w:sz="0" w:space="0" w:color="auto" w:frame="1"/>
                <w:shd w:val="clear" w:color="auto" w:fill="FFFFFF"/>
                <w:lang w:eastAsia="nl-NL"/>
              </w:rPr>
              <w:t>op</w:t>
            </w:r>
            <w:r w:rsidR="00BA6510">
              <w:rPr>
                <w:rFonts w:ascii="Calibri" w:hAnsi="Calibri" w:cs="Calibri"/>
                <w:color w:val="000000" w:themeColor="text1"/>
                <w:sz w:val="20"/>
                <w:szCs w:val="20"/>
                <w:bdr w:val="none" w:sz="0" w:space="0" w:color="auto" w:frame="1"/>
                <w:shd w:val="clear" w:color="auto" w:fill="FFFFFF"/>
                <w:lang w:eastAsia="nl-NL"/>
              </w:rPr>
              <w:t xml:space="preserve"> het</w:t>
            </w:r>
            <w:r w:rsidRPr="00CB1A37">
              <w:rPr>
                <w:rFonts w:ascii="Calibri" w:hAnsi="Calibri" w:cs="Calibri"/>
                <w:color w:val="000000" w:themeColor="text1"/>
                <w:sz w:val="20"/>
                <w:szCs w:val="20"/>
                <w:bdr w:val="none" w:sz="0" w:space="0" w:color="auto" w:frame="1"/>
                <w:shd w:val="clear" w:color="auto" w:fill="FFFFFF"/>
                <w:lang w:eastAsia="nl-NL"/>
              </w:rPr>
              <w:t xml:space="preserve"> achterplein</w:t>
            </w:r>
            <w:r w:rsidR="00485A67" w:rsidRPr="00CB1A37">
              <w:rPr>
                <w:rFonts w:ascii="Calibri" w:hAnsi="Calibri" w:cs="Calibri"/>
                <w:color w:val="000000" w:themeColor="text1"/>
                <w:sz w:val="20"/>
                <w:szCs w:val="20"/>
                <w:bdr w:val="none" w:sz="0" w:space="0" w:color="auto" w:frame="1"/>
                <w:shd w:val="clear" w:color="auto" w:fill="FFFFFF"/>
                <w:lang w:eastAsia="nl-NL"/>
              </w:rPr>
              <w:t>.</w:t>
            </w:r>
            <w:r w:rsidR="00CF53CB">
              <w:rPr>
                <w:rFonts w:ascii="Calibri" w:hAnsi="Calibri" w:cs="Calibri"/>
                <w:color w:val="000000" w:themeColor="text1"/>
                <w:sz w:val="20"/>
                <w:szCs w:val="20"/>
                <w:bdr w:val="none" w:sz="0" w:space="0" w:color="auto" w:frame="1"/>
                <w:shd w:val="clear" w:color="auto" w:fill="FFFFFF"/>
                <w:lang w:eastAsia="nl-NL"/>
              </w:rPr>
              <w:t xml:space="preserve"> Groep </w:t>
            </w:r>
            <w:r w:rsidR="00984EC9">
              <w:rPr>
                <w:rFonts w:ascii="Calibri" w:hAnsi="Calibri" w:cs="Calibri"/>
                <w:color w:val="000000" w:themeColor="text1"/>
                <w:sz w:val="20"/>
                <w:szCs w:val="20"/>
                <w:bdr w:val="none" w:sz="0" w:space="0" w:color="auto" w:frame="1"/>
                <w:shd w:val="clear" w:color="auto" w:fill="FFFFFF"/>
                <w:lang w:eastAsia="nl-NL"/>
              </w:rPr>
              <w:t>5 en 6 wachten op het basketbalveldje</w:t>
            </w:r>
            <w:r w:rsidR="0046452B">
              <w:rPr>
                <w:rFonts w:ascii="Calibri" w:hAnsi="Calibri" w:cs="Calibri"/>
                <w:color w:val="000000" w:themeColor="text1"/>
                <w:sz w:val="20"/>
                <w:szCs w:val="20"/>
                <w:bdr w:val="none" w:sz="0" w:space="0" w:color="auto" w:frame="1"/>
                <w:shd w:val="clear" w:color="auto" w:fill="FFFFFF"/>
                <w:lang w:eastAsia="nl-NL"/>
              </w:rPr>
              <w:t xml:space="preserve"> en gaan naar binnen via de hoofdingang bij de bibliotheek</w:t>
            </w:r>
            <w:r w:rsidR="00984EC9">
              <w:rPr>
                <w:rFonts w:ascii="Calibri" w:hAnsi="Calibri" w:cs="Calibri"/>
                <w:color w:val="000000" w:themeColor="text1"/>
                <w:sz w:val="20"/>
                <w:szCs w:val="20"/>
                <w:bdr w:val="none" w:sz="0" w:space="0" w:color="auto" w:frame="1"/>
                <w:shd w:val="clear" w:color="auto" w:fill="FFFFFF"/>
                <w:lang w:eastAsia="nl-NL"/>
              </w:rPr>
              <w:t xml:space="preserve">. </w:t>
            </w:r>
            <w:r w:rsidR="00984EC9" w:rsidRPr="0046452B">
              <w:rPr>
                <w:rFonts w:ascii="Calibri" w:hAnsi="Calibri" w:cs="Calibri"/>
                <w:color w:val="000000" w:themeColor="text1"/>
                <w:sz w:val="20"/>
                <w:szCs w:val="20"/>
                <w:bdr w:val="none" w:sz="0" w:space="0" w:color="auto" w:frame="1"/>
                <w:shd w:val="clear" w:color="auto" w:fill="FFFFFF"/>
                <w:lang w:eastAsia="nl-NL"/>
              </w:rPr>
              <w:t>Groep 7 en 8 wachten op het zwarte vak rondom het klimrek</w:t>
            </w:r>
            <w:r w:rsidR="007C4590" w:rsidRPr="0046452B">
              <w:rPr>
                <w:rFonts w:ascii="Calibri" w:hAnsi="Calibri" w:cs="Calibri"/>
                <w:color w:val="000000" w:themeColor="text1"/>
                <w:sz w:val="20"/>
                <w:szCs w:val="20"/>
                <w:bdr w:val="none" w:sz="0" w:space="0" w:color="auto" w:frame="1"/>
                <w:shd w:val="clear" w:color="auto" w:fill="FFFFFF"/>
                <w:lang w:eastAsia="nl-NL"/>
              </w:rPr>
              <w:t xml:space="preserve"> en gaan naar binnen via </w:t>
            </w:r>
            <w:r w:rsidR="0046452B" w:rsidRPr="0046452B">
              <w:rPr>
                <w:rFonts w:ascii="Calibri" w:hAnsi="Calibri" w:cs="Calibri"/>
                <w:color w:val="000000" w:themeColor="text1"/>
                <w:sz w:val="20"/>
                <w:szCs w:val="20"/>
                <w:bdr w:val="none" w:sz="0" w:space="0" w:color="auto" w:frame="1"/>
                <w:shd w:val="clear" w:color="auto" w:fill="FFFFFF"/>
                <w:lang w:eastAsia="nl-NL"/>
              </w:rPr>
              <w:t xml:space="preserve">de trap en het balkon. </w:t>
            </w:r>
          </w:p>
          <w:p w14:paraId="7F9134D9" w14:textId="2F37E6A5" w:rsidR="0009063E" w:rsidRDefault="009F5B26" w:rsidP="009F5B26">
            <w:pPr>
              <w:pStyle w:val="Lijstalinea"/>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Groep 5 aanvang: 8.30</w:t>
            </w:r>
            <w:r w:rsidR="0009063E">
              <w:rPr>
                <w:rFonts w:ascii="Calibri" w:hAnsi="Calibri" w:cs="Calibri"/>
                <w:color w:val="000000" w:themeColor="text1"/>
                <w:sz w:val="20"/>
                <w:szCs w:val="20"/>
                <w:bdr w:val="none" w:sz="0" w:space="0" w:color="auto" w:frame="1"/>
                <w:shd w:val="clear" w:color="auto" w:fill="FFFFFF"/>
                <w:lang w:eastAsia="nl-NL"/>
              </w:rPr>
              <w:t xml:space="preserve"> uur</w:t>
            </w:r>
            <w:r>
              <w:rPr>
                <w:rFonts w:ascii="Calibri" w:hAnsi="Calibri" w:cs="Calibri"/>
                <w:color w:val="000000" w:themeColor="text1"/>
                <w:sz w:val="20"/>
                <w:szCs w:val="20"/>
                <w:bdr w:val="none" w:sz="0" w:space="0" w:color="auto" w:frame="1"/>
                <w:shd w:val="clear" w:color="auto" w:fill="FFFFFF"/>
                <w:lang w:eastAsia="nl-NL"/>
              </w:rPr>
              <w:t xml:space="preserve">. Eindtijd: </w:t>
            </w:r>
            <w:r w:rsidR="0009063E">
              <w:rPr>
                <w:rFonts w:ascii="Calibri" w:hAnsi="Calibri" w:cs="Calibri"/>
                <w:color w:val="000000" w:themeColor="text1"/>
                <w:sz w:val="20"/>
                <w:szCs w:val="20"/>
                <w:bdr w:val="none" w:sz="0" w:space="0" w:color="auto" w:frame="1"/>
                <w:shd w:val="clear" w:color="auto" w:fill="FFFFFF"/>
                <w:lang w:eastAsia="nl-NL"/>
              </w:rPr>
              <w:t xml:space="preserve">13.55 uur. </w:t>
            </w:r>
          </w:p>
          <w:p w14:paraId="58EEDFAA" w14:textId="77777777" w:rsidR="00CF53CB" w:rsidRDefault="0009063E" w:rsidP="009F5B26">
            <w:pPr>
              <w:pStyle w:val="Lijstalinea"/>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 xml:space="preserve">Groep 6 aanvang: 8.40 uur. Eindtijd: </w:t>
            </w:r>
            <w:r w:rsidR="00CF53CB">
              <w:rPr>
                <w:rFonts w:ascii="Calibri" w:hAnsi="Calibri" w:cs="Calibri"/>
                <w:color w:val="000000" w:themeColor="text1"/>
                <w:sz w:val="20"/>
                <w:szCs w:val="20"/>
                <w:bdr w:val="none" w:sz="0" w:space="0" w:color="auto" w:frame="1"/>
                <w:shd w:val="clear" w:color="auto" w:fill="FFFFFF"/>
                <w:lang w:eastAsia="nl-NL"/>
              </w:rPr>
              <w:t xml:space="preserve">14.05 uur. </w:t>
            </w:r>
          </w:p>
          <w:p w14:paraId="0EAED960" w14:textId="77777777" w:rsidR="00CF53CB" w:rsidRDefault="00CF53CB" w:rsidP="009F5B26">
            <w:pPr>
              <w:pStyle w:val="Lijstalinea"/>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 xml:space="preserve">Groep 7 aanvang: 8.30 uur. Eindtijd: 13.55 uur. </w:t>
            </w:r>
          </w:p>
          <w:p w14:paraId="0D0D75AD" w14:textId="01E8A112" w:rsidR="009F5B26" w:rsidRDefault="00CF53CB" w:rsidP="009F5B26">
            <w:pPr>
              <w:pStyle w:val="Lijstalinea"/>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 xml:space="preserve">Groep 8 aanvang: 8.40 uur. Eindtijd: 14.05 uur. </w:t>
            </w:r>
            <w:r w:rsidR="009F5B26">
              <w:rPr>
                <w:rFonts w:ascii="Calibri" w:hAnsi="Calibri" w:cs="Calibri"/>
                <w:color w:val="000000" w:themeColor="text1"/>
                <w:sz w:val="20"/>
                <w:szCs w:val="20"/>
                <w:bdr w:val="none" w:sz="0" w:space="0" w:color="auto" w:frame="1"/>
                <w:shd w:val="clear" w:color="auto" w:fill="FFFFFF"/>
                <w:lang w:eastAsia="nl-NL"/>
              </w:rPr>
              <w:t xml:space="preserve"> </w:t>
            </w:r>
          </w:p>
          <w:p w14:paraId="45138F86" w14:textId="5B9402B4" w:rsidR="00CB1A37" w:rsidRPr="00BA6510" w:rsidRDefault="00092122" w:rsidP="00BA6510">
            <w:pPr>
              <w:rPr>
                <w:rFonts w:ascii="Calibri" w:hAnsi="Calibri" w:cs="Calibri"/>
                <w:color w:val="000000" w:themeColor="text1"/>
                <w:sz w:val="20"/>
                <w:szCs w:val="20"/>
                <w:bdr w:val="none" w:sz="0" w:space="0" w:color="auto" w:frame="1"/>
                <w:shd w:val="clear" w:color="auto" w:fill="FFFFFF"/>
                <w:lang w:eastAsia="nl-NL"/>
              </w:rPr>
            </w:pPr>
            <w:r w:rsidRPr="005879E9">
              <w:rPr>
                <w:sz w:val="20"/>
                <w:szCs w:val="20"/>
              </w:rPr>
              <w:t xml:space="preserve">• </w:t>
            </w:r>
            <w:r w:rsidR="009036D4" w:rsidRPr="00BA6510">
              <w:rPr>
                <w:rFonts w:ascii="Calibri" w:hAnsi="Calibri" w:cs="Calibri"/>
                <w:color w:val="000000" w:themeColor="text1"/>
                <w:sz w:val="20"/>
                <w:szCs w:val="20"/>
                <w:bdr w:val="none" w:sz="0" w:space="0" w:color="auto" w:frame="1"/>
                <w:shd w:val="clear" w:color="auto" w:fill="FFFFFF"/>
                <w:lang w:eastAsia="nl-NL"/>
              </w:rPr>
              <w:t>Jas en tas mee klas in en op stoel naast je.</w:t>
            </w:r>
          </w:p>
          <w:p w14:paraId="6B669EEA" w14:textId="054F0F88" w:rsidR="00705D4C" w:rsidRPr="00CB1A37" w:rsidRDefault="008E5978" w:rsidP="00CB1A37">
            <w:pPr>
              <w:rPr>
                <w:rFonts w:ascii="Calibri" w:hAnsi="Calibri" w:cs="Calibri"/>
                <w:color w:val="000000" w:themeColor="text1"/>
                <w:sz w:val="20"/>
                <w:szCs w:val="20"/>
                <w:bdr w:val="none" w:sz="0" w:space="0" w:color="auto" w:frame="1"/>
                <w:shd w:val="clear" w:color="auto" w:fill="FFFFFF"/>
                <w:lang w:eastAsia="nl-NL"/>
              </w:rPr>
            </w:pPr>
            <w:r w:rsidRPr="00CB1A37">
              <w:rPr>
                <w:sz w:val="20"/>
                <w:szCs w:val="20"/>
              </w:rPr>
              <w:t>• Leerlingen komen zoveel mogelijk zelfstandig op de fiets o</w:t>
            </w:r>
            <w:r w:rsidR="002D19AA" w:rsidRPr="00CB1A37">
              <w:rPr>
                <w:sz w:val="20"/>
                <w:szCs w:val="20"/>
              </w:rPr>
              <w:t>f</w:t>
            </w:r>
            <w:r w:rsidRPr="00CB1A37">
              <w:rPr>
                <w:sz w:val="20"/>
                <w:szCs w:val="20"/>
              </w:rPr>
              <w:t xml:space="preserve"> lopend naar school.</w:t>
            </w:r>
          </w:p>
          <w:p w14:paraId="5AEB56C4" w14:textId="77777777" w:rsidR="00A138A1" w:rsidRPr="00A138A1" w:rsidRDefault="00A138A1" w:rsidP="00705D4C">
            <w:pPr>
              <w:rPr>
                <w:rFonts w:ascii="Calibri" w:hAnsi="Calibri" w:cs="Calibri"/>
                <w:color w:val="000000" w:themeColor="text1"/>
                <w:sz w:val="20"/>
                <w:szCs w:val="20"/>
                <w:bdr w:val="none" w:sz="0" w:space="0" w:color="auto" w:frame="1"/>
                <w:shd w:val="clear" w:color="auto" w:fill="FFFFFF"/>
                <w:lang w:eastAsia="nl-NL"/>
              </w:rPr>
            </w:pPr>
          </w:p>
        </w:tc>
      </w:tr>
      <w:tr w:rsidR="00A138A1" w14:paraId="376F0F87" w14:textId="77777777" w:rsidTr="00A138A1">
        <w:tc>
          <w:tcPr>
            <w:tcW w:w="421" w:type="dxa"/>
          </w:tcPr>
          <w:p w14:paraId="09EEA95C" w14:textId="77777777" w:rsidR="00A138A1" w:rsidRDefault="00B66286" w:rsidP="00433B31">
            <w:p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4</w:t>
            </w:r>
          </w:p>
        </w:tc>
        <w:tc>
          <w:tcPr>
            <w:tcW w:w="2693" w:type="dxa"/>
          </w:tcPr>
          <w:p w14:paraId="23E3EBA4" w14:textId="77777777"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sidRPr="00A138A1">
              <w:rPr>
                <w:rFonts w:ascii="Calibri" w:hAnsi="Calibri" w:cs="Calibri"/>
                <w:color w:val="000000" w:themeColor="text1"/>
                <w:sz w:val="20"/>
                <w:szCs w:val="20"/>
                <w:bdr w:val="none" w:sz="0" w:space="0" w:color="auto" w:frame="1"/>
                <w:shd w:val="clear" w:color="auto" w:fill="FFFFFF"/>
                <w:lang w:eastAsia="nl-NL"/>
              </w:rPr>
              <w:t>Pauzebeleid</w:t>
            </w:r>
          </w:p>
        </w:tc>
        <w:tc>
          <w:tcPr>
            <w:tcW w:w="7654" w:type="dxa"/>
          </w:tcPr>
          <w:p w14:paraId="79D3B569" w14:textId="77777777" w:rsidR="00A138A1" w:rsidRPr="00A138A1" w:rsidRDefault="00A138A1" w:rsidP="00A138A1">
            <w:pPr>
              <w:rPr>
                <w:sz w:val="20"/>
                <w:szCs w:val="20"/>
              </w:rPr>
            </w:pPr>
            <w:r w:rsidRPr="00A138A1">
              <w:rPr>
                <w:sz w:val="20"/>
                <w:szCs w:val="20"/>
              </w:rPr>
              <w:t xml:space="preserve">De (samengestelde) groep leerlingen waaraan lesgegeven wordt, blijft gehandhaafd in de pauze. Gescheiden van andere (samengestelde) groepen. </w:t>
            </w:r>
          </w:p>
          <w:p w14:paraId="49E37E3F" w14:textId="77777777"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p>
        </w:tc>
      </w:tr>
    </w:tbl>
    <w:p w14:paraId="3AB38350" w14:textId="77777777" w:rsidR="00B66286" w:rsidRDefault="009A2F36">
      <w:pPr>
        <w:rPr>
          <w:rFonts w:ascii="Calibri" w:hAnsi="Calibri" w:cs="Calibri"/>
          <w:color w:val="000000" w:themeColor="text1"/>
          <w:sz w:val="28"/>
          <w:szCs w:val="28"/>
          <w:bdr w:val="none" w:sz="0" w:space="0" w:color="auto" w:frame="1"/>
          <w:shd w:val="clear" w:color="auto" w:fill="FFFFFF"/>
          <w:lang w:eastAsia="nl-NL"/>
        </w:rPr>
      </w:pPr>
      <w:r>
        <w:rPr>
          <w:rFonts w:ascii="Calibri" w:hAnsi="Calibri" w:cs="Calibri"/>
          <w:color w:val="000000" w:themeColor="text1"/>
          <w:sz w:val="28"/>
          <w:szCs w:val="28"/>
          <w:bdr w:val="none" w:sz="0" w:space="0" w:color="auto" w:frame="1"/>
          <w:shd w:val="clear" w:color="auto" w:fill="FFFFFF"/>
          <w:lang w:eastAsia="nl-NL"/>
        </w:rPr>
        <w:br/>
      </w:r>
    </w:p>
    <w:tbl>
      <w:tblPr>
        <w:tblStyle w:val="Tabelraster"/>
        <w:tblW w:w="10768" w:type="dxa"/>
        <w:tblLook w:val="04A0" w:firstRow="1" w:lastRow="0" w:firstColumn="1" w:lastColumn="0" w:noHBand="0" w:noVBand="1"/>
      </w:tblPr>
      <w:tblGrid>
        <w:gridCol w:w="421"/>
        <w:gridCol w:w="2693"/>
        <w:gridCol w:w="7654"/>
      </w:tblGrid>
      <w:tr w:rsidR="00B66286" w:rsidRPr="00B66286" w14:paraId="7CF2DBFC" w14:textId="77777777" w:rsidTr="00254A7F">
        <w:tc>
          <w:tcPr>
            <w:tcW w:w="10768" w:type="dxa"/>
            <w:gridSpan w:val="3"/>
          </w:tcPr>
          <w:p w14:paraId="13C162AA" w14:textId="77777777" w:rsidR="00B66286" w:rsidRPr="00B66286" w:rsidRDefault="00B66286" w:rsidP="00B66286">
            <w:pPr>
              <w:rPr>
                <w:b/>
                <w:bCs/>
                <w:color w:val="000000" w:themeColor="text1"/>
                <w:sz w:val="20"/>
                <w:szCs w:val="20"/>
                <w:bdr w:val="none" w:sz="0" w:space="0" w:color="auto" w:frame="1"/>
                <w:shd w:val="clear" w:color="auto" w:fill="FFFFFF"/>
                <w:lang w:eastAsia="nl-NL"/>
              </w:rPr>
            </w:pPr>
            <w:r w:rsidRPr="00B66286">
              <w:rPr>
                <w:color w:val="000000" w:themeColor="text1"/>
                <w:sz w:val="20"/>
                <w:szCs w:val="20"/>
                <w:bdr w:val="none" w:sz="0" w:space="0" w:color="auto" w:frame="1"/>
                <w:shd w:val="clear" w:color="auto" w:fill="FFFFFF"/>
                <w:lang w:eastAsia="nl-NL"/>
              </w:rPr>
              <w:br/>
            </w:r>
            <w:r w:rsidRPr="00B66286">
              <w:rPr>
                <w:b/>
                <w:bCs/>
                <w:color w:val="000000" w:themeColor="text1"/>
                <w:sz w:val="20"/>
                <w:szCs w:val="20"/>
                <w:bdr w:val="none" w:sz="0" w:space="0" w:color="auto" w:frame="1"/>
                <w:shd w:val="clear" w:color="auto" w:fill="FFFFFF"/>
                <w:lang w:eastAsia="nl-NL"/>
              </w:rPr>
              <w:t xml:space="preserve">IV </w:t>
            </w:r>
            <w:r w:rsidRPr="00B66286">
              <w:rPr>
                <w:b/>
                <w:bCs/>
                <w:color w:val="000000" w:themeColor="text1"/>
                <w:sz w:val="20"/>
                <w:szCs w:val="20"/>
                <w:bdr w:val="none" w:sz="0" w:space="0" w:color="auto" w:frame="1"/>
                <w:shd w:val="clear" w:color="auto" w:fill="FFFFFF"/>
                <w:lang w:eastAsia="nl-NL"/>
              </w:rPr>
              <w:tab/>
              <w:t>Gezondheid</w:t>
            </w:r>
            <w:r w:rsidRPr="00B66286">
              <w:rPr>
                <w:b/>
                <w:bCs/>
                <w:color w:val="000000" w:themeColor="text1"/>
                <w:sz w:val="20"/>
                <w:szCs w:val="20"/>
                <w:bdr w:val="none" w:sz="0" w:space="0" w:color="auto" w:frame="1"/>
                <w:shd w:val="clear" w:color="auto" w:fill="FFFFFF"/>
                <w:lang w:eastAsia="nl-NL"/>
              </w:rPr>
              <w:br/>
            </w:r>
          </w:p>
        </w:tc>
      </w:tr>
      <w:tr w:rsidR="00B66286" w:rsidRPr="00B66286" w14:paraId="3FB267EF" w14:textId="77777777" w:rsidTr="00B66286">
        <w:tc>
          <w:tcPr>
            <w:tcW w:w="421" w:type="dxa"/>
          </w:tcPr>
          <w:p w14:paraId="0BEE56A6" w14:textId="77777777" w:rsidR="00B66286" w:rsidRPr="00B66286" w:rsidRDefault="00B66286" w:rsidP="00B66286">
            <w:pPr>
              <w:rPr>
                <w:color w:val="000000" w:themeColor="text1"/>
                <w:sz w:val="20"/>
                <w:szCs w:val="20"/>
                <w:bdr w:val="none" w:sz="0" w:space="0" w:color="auto" w:frame="1"/>
                <w:shd w:val="clear" w:color="auto" w:fill="FFFFFF"/>
                <w:lang w:eastAsia="nl-NL"/>
              </w:rPr>
            </w:pPr>
            <w:r>
              <w:rPr>
                <w:color w:val="000000" w:themeColor="text1"/>
                <w:sz w:val="20"/>
                <w:szCs w:val="20"/>
                <w:bdr w:val="none" w:sz="0" w:space="0" w:color="auto" w:frame="1"/>
                <w:shd w:val="clear" w:color="auto" w:fill="FFFFFF"/>
                <w:lang w:eastAsia="nl-NL"/>
              </w:rPr>
              <w:t>1</w:t>
            </w:r>
          </w:p>
        </w:tc>
        <w:tc>
          <w:tcPr>
            <w:tcW w:w="2693" w:type="dxa"/>
          </w:tcPr>
          <w:p w14:paraId="517EDAC5" w14:textId="77777777" w:rsidR="00B66286" w:rsidRPr="00B66286" w:rsidRDefault="00B66286" w:rsidP="00B66286">
            <w:pPr>
              <w:rPr>
                <w:color w:val="000000" w:themeColor="text1"/>
                <w:sz w:val="20"/>
                <w:szCs w:val="20"/>
              </w:rPr>
            </w:pPr>
            <w:r w:rsidRPr="00B66286">
              <w:rPr>
                <w:color w:val="000000" w:themeColor="text1"/>
                <w:sz w:val="20"/>
                <w:szCs w:val="20"/>
              </w:rPr>
              <w:t xml:space="preserve">Wegstuurbeleid </w:t>
            </w:r>
          </w:p>
          <w:p w14:paraId="0A9BA7D0" w14:textId="77777777" w:rsidR="00B66286" w:rsidRPr="00B66286" w:rsidRDefault="00B66286" w:rsidP="00B66286">
            <w:pPr>
              <w:rPr>
                <w:color w:val="000000" w:themeColor="text1"/>
                <w:sz w:val="20"/>
                <w:szCs w:val="20"/>
                <w:bdr w:val="none" w:sz="0" w:space="0" w:color="auto" w:frame="1"/>
                <w:shd w:val="clear" w:color="auto" w:fill="FFFFFF"/>
                <w:lang w:eastAsia="nl-NL"/>
              </w:rPr>
            </w:pPr>
          </w:p>
        </w:tc>
        <w:tc>
          <w:tcPr>
            <w:tcW w:w="7654" w:type="dxa"/>
          </w:tcPr>
          <w:p w14:paraId="10818DCA" w14:textId="77777777" w:rsidR="00B66286" w:rsidRPr="00B66286" w:rsidRDefault="00B66286" w:rsidP="00B66286">
            <w:pPr>
              <w:rPr>
                <w:sz w:val="20"/>
                <w:szCs w:val="20"/>
              </w:rPr>
            </w:pPr>
            <w:r w:rsidRPr="00B66286">
              <w:rPr>
                <w:sz w:val="20"/>
                <w:szCs w:val="20"/>
              </w:rPr>
              <w:t xml:space="preserve">Cf richtlijn RIVM: wanneer een personeelslid gedurende de dag corona gerelateerde klachten ontwikkelt, gaat het personeelslid naar huis. </w:t>
            </w:r>
          </w:p>
          <w:p w14:paraId="55292CD6" w14:textId="77777777" w:rsidR="00B66286" w:rsidRPr="00B66286" w:rsidRDefault="00B66286" w:rsidP="00B66286">
            <w:pPr>
              <w:rPr>
                <w:sz w:val="20"/>
                <w:szCs w:val="20"/>
              </w:rPr>
            </w:pPr>
            <w:r w:rsidRPr="00B66286">
              <w:rPr>
                <w:sz w:val="20"/>
                <w:szCs w:val="20"/>
              </w:rPr>
              <w:t xml:space="preserve">Cf richtlijn RIVM: wanneer een leerling gedurende de dag corona gerelateerde klachten ontwikkelt, gaat het kind naar huis. </w:t>
            </w:r>
            <w:r>
              <w:rPr>
                <w:sz w:val="20"/>
                <w:szCs w:val="20"/>
              </w:rPr>
              <w:br/>
            </w:r>
            <w:r w:rsidRPr="00B66286">
              <w:rPr>
                <w:sz w:val="20"/>
                <w:szCs w:val="20"/>
              </w:rPr>
              <w:t>Specifiek is de volgende maatregel van kracht:</w:t>
            </w:r>
            <w:r w:rsidRPr="00B66286">
              <w:rPr>
                <w:sz w:val="20"/>
                <w:szCs w:val="20"/>
              </w:rPr>
              <w:br/>
              <w:t xml:space="preserve">• Als een leerling ziek wordt, wordt het direct door een ouder opgehaald. </w:t>
            </w:r>
          </w:p>
          <w:p w14:paraId="27A9FF43" w14:textId="77777777" w:rsidR="00B66286" w:rsidRPr="00B66286" w:rsidRDefault="00B66286" w:rsidP="00B66286">
            <w:pPr>
              <w:rPr>
                <w:color w:val="000000" w:themeColor="text1"/>
                <w:sz w:val="20"/>
                <w:szCs w:val="20"/>
                <w:bdr w:val="none" w:sz="0" w:space="0" w:color="auto" w:frame="1"/>
                <w:shd w:val="clear" w:color="auto" w:fill="FFFFFF"/>
                <w:lang w:eastAsia="nl-NL"/>
              </w:rPr>
            </w:pPr>
          </w:p>
        </w:tc>
      </w:tr>
      <w:tr w:rsidR="00B66286" w:rsidRPr="00B66286" w14:paraId="1199E69C" w14:textId="77777777" w:rsidTr="00B66286">
        <w:tc>
          <w:tcPr>
            <w:tcW w:w="421" w:type="dxa"/>
          </w:tcPr>
          <w:p w14:paraId="3A4A1750" w14:textId="77777777" w:rsidR="00B66286" w:rsidRPr="00B66286" w:rsidRDefault="00B66286" w:rsidP="00B66286">
            <w:pPr>
              <w:rPr>
                <w:color w:val="000000" w:themeColor="text1"/>
                <w:sz w:val="20"/>
                <w:szCs w:val="20"/>
                <w:bdr w:val="none" w:sz="0" w:space="0" w:color="auto" w:frame="1"/>
                <w:shd w:val="clear" w:color="auto" w:fill="FFFFFF"/>
                <w:lang w:eastAsia="nl-NL"/>
              </w:rPr>
            </w:pPr>
            <w:r>
              <w:rPr>
                <w:color w:val="000000" w:themeColor="text1"/>
                <w:sz w:val="20"/>
                <w:szCs w:val="20"/>
                <w:bdr w:val="none" w:sz="0" w:space="0" w:color="auto" w:frame="1"/>
                <w:shd w:val="clear" w:color="auto" w:fill="FFFFFF"/>
                <w:lang w:eastAsia="nl-NL"/>
              </w:rPr>
              <w:t>2</w:t>
            </w:r>
          </w:p>
        </w:tc>
        <w:tc>
          <w:tcPr>
            <w:tcW w:w="2693" w:type="dxa"/>
          </w:tcPr>
          <w:p w14:paraId="476D2996" w14:textId="77777777" w:rsidR="00B66286" w:rsidRPr="00B66286" w:rsidRDefault="00B66286" w:rsidP="00B66286">
            <w:pPr>
              <w:rPr>
                <w:color w:val="000000" w:themeColor="text1"/>
                <w:sz w:val="20"/>
                <w:szCs w:val="20"/>
              </w:rPr>
            </w:pPr>
            <w:r w:rsidRPr="00B66286">
              <w:rPr>
                <w:color w:val="000000" w:themeColor="text1"/>
                <w:sz w:val="20"/>
                <w:szCs w:val="20"/>
              </w:rPr>
              <w:t xml:space="preserve">Gezondheidsmeting op school </w:t>
            </w:r>
          </w:p>
          <w:p w14:paraId="41E12AF2" w14:textId="77777777" w:rsidR="00B66286" w:rsidRPr="00B66286" w:rsidRDefault="00B66286" w:rsidP="00B66286">
            <w:pPr>
              <w:rPr>
                <w:color w:val="000000" w:themeColor="text1"/>
                <w:sz w:val="20"/>
                <w:szCs w:val="20"/>
                <w:bdr w:val="none" w:sz="0" w:space="0" w:color="auto" w:frame="1"/>
                <w:shd w:val="clear" w:color="auto" w:fill="FFFFFF"/>
                <w:lang w:eastAsia="nl-NL"/>
              </w:rPr>
            </w:pPr>
          </w:p>
        </w:tc>
        <w:tc>
          <w:tcPr>
            <w:tcW w:w="7654" w:type="dxa"/>
          </w:tcPr>
          <w:p w14:paraId="76395C61" w14:textId="77777777" w:rsidR="00B66286" w:rsidRPr="00B66286" w:rsidRDefault="00B66286" w:rsidP="00B66286">
            <w:pPr>
              <w:rPr>
                <w:sz w:val="20"/>
                <w:szCs w:val="20"/>
                <w:lang w:eastAsia="nl-NL"/>
              </w:rPr>
            </w:pPr>
            <w:r w:rsidRPr="00B66286">
              <w:rPr>
                <w:sz w:val="20"/>
                <w:szCs w:val="20"/>
              </w:rPr>
              <w:t>Bij twijfel kan de temperatuur van een leerling gemeten worden op school. Indien dit niet tot de mogelijkheden behoort gaat een leerling bij twijfel naar huis en wordt daar de temperatuur gemeten.</w:t>
            </w:r>
            <w:r w:rsidRPr="00B66286">
              <w:rPr>
                <w:sz w:val="20"/>
                <w:szCs w:val="20"/>
              </w:rPr>
              <w:br/>
            </w:r>
          </w:p>
        </w:tc>
      </w:tr>
      <w:tr w:rsidR="00B66286" w:rsidRPr="00B66286" w14:paraId="447A42A9" w14:textId="77777777" w:rsidTr="00B66286">
        <w:tc>
          <w:tcPr>
            <w:tcW w:w="421" w:type="dxa"/>
          </w:tcPr>
          <w:p w14:paraId="58309B67" w14:textId="77777777" w:rsidR="00B66286" w:rsidRPr="00B66286" w:rsidRDefault="00B66286" w:rsidP="00B66286">
            <w:pPr>
              <w:rPr>
                <w:color w:val="000000" w:themeColor="text1"/>
                <w:sz w:val="20"/>
                <w:szCs w:val="20"/>
                <w:bdr w:val="none" w:sz="0" w:space="0" w:color="auto" w:frame="1"/>
                <w:shd w:val="clear" w:color="auto" w:fill="FFFFFF"/>
                <w:lang w:eastAsia="nl-NL"/>
              </w:rPr>
            </w:pPr>
            <w:r>
              <w:rPr>
                <w:color w:val="000000" w:themeColor="text1"/>
                <w:sz w:val="20"/>
                <w:szCs w:val="20"/>
                <w:bdr w:val="none" w:sz="0" w:space="0" w:color="auto" w:frame="1"/>
                <w:shd w:val="clear" w:color="auto" w:fill="FFFFFF"/>
                <w:lang w:eastAsia="nl-NL"/>
              </w:rPr>
              <w:t>3</w:t>
            </w:r>
          </w:p>
        </w:tc>
        <w:tc>
          <w:tcPr>
            <w:tcW w:w="2693" w:type="dxa"/>
          </w:tcPr>
          <w:p w14:paraId="5BC6A91D" w14:textId="77777777" w:rsidR="00B66286" w:rsidRPr="00B66286" w:rsidRDefault="00B66286" w:rsidP="00B66286">
            <w:pPr>
              <w:rPr>
                <w:color w:val="000000" w:themeColor="text1"/>
                <w:sz w:val="20"/>
                <w:szCs w:val="20"/>
              </w:rPr>
            </w:pPr>
            <w:r w:rsidRPr="00B66286">
              <w:rPr>
                <w:color w:val="000000" w:themeColor="text1"/>
                <w:sz w:val="20"/>
                <w:szCs w:val="20"/>
              </w:rPr>
              <w:t xml:space="preserve">Thuisblijf regels – gezondheid leerlingen </w:t>
            </w:r>
          </w:p>
          <w:p w14:paraId="6F52B08C" w14:textId="77777777" w:rsidR="00B66286" w:rsidRPr="00B66286" w:rsidRDefault="00B66286" w:rsidP="00B66286">
            <w:pPr>
              <w:rPr>
                <w:color w:val="000000" w:themeColor="text1"/>
                <w:sz w:val="20"/>
                <w:szCs w:val="20"/>
                <w:bdr w:val="none" w:sz="0" w:space="0" w:color="auto" w:frame="1"/>
                <w:shd w:val="clear" w:color="auto" w:fill="FFFFFF"/>
                <w:lang w:eastAsia="nl-NL"/>
              </w:rPr>
            </w:pPr>
          </w:p>
        </w:tc>
        <w:tc>
          <w:tcPr>
            <w:tcW w:w="7654" w:type="dxa"/>
          </w:tcPr>
          <w:p w14:paraId="524BE418" w14:textId="77777777" w:rsidR="00B66286" w:rsidRPr="00B66286" w:rsidRDefault="00721612" w:rsidP="00B66286">
            <w:pPr>
              <w:rPr>
                <w:sz w:val="20"/>
                <w:szCs w:val="20"/>
              </w:rPr>
            </w:pPr>
            <w:r>
              <w:rPr>
                <w:sz w:val="20"/>
                <w:szCs w:val="20"/>
              </w:rPr>
              <w:t>De school</w:t>
            </w:r>
            <w:r w:rsidR="00B66286" w:rsidRPr="00B66286">
              <w:rPr>
                <w:sz w:val="20"/>
                <w:szCs w:val="20"/>
              </w:rPr>
              <w:t xml:space="preserve"> past de adviezen en richtlijnen van het RIVM toe. </w:t>
            </w:r>
            <w:r w:rsidR="00B66286">
              <w:rPr>
                <w:sz w:val="20"/>
                <w:szCs w:val="20"/>
              </w:rPr>
              <w:br/>
            </w:r>
            <w:r w:rsidR="00B66286" w:rsidRPr="00B66286">
              <w:rPr>
                <w:sz w:val="20"/>
                <w:szCs w:val="20"/>
              </w:rPr>
              <w:t>Specifiek zijn er de volgende maatregelen van kracht:</w:t>
            </w:r>
            <w:r w:rsidR="00B66286" w:rsidRPr="00B66286">
              <w:rPr>
                <w:sz w:val="20"/>
                <w:szCs w:val="20"/>
              </w:rPr>
              <w:br/>
              <w:t>• Leerlingen met corona</w:t>
            </w:r>
            <w:r w:rsidR="002D19AA">
              <w:rPr>
                <w:sz w:val="20"/>
                <w:szCs w:val="20"/>
              </w:rPr>
              <w:t xml:space="preserve"> </w:t>
            </w:r>
            <w:r w:rsidR="00B66286" w:rsidRPr="00B66286">
              <w:rPr>
                <w:sz w:val="20"/>
                <w:szCs w:val="20"/>
              </w:rPr>
              <w:t>gerelateerde klachten blijven thuis.</w:t>
            </w:r>
            <w:r w:rsidR="00B66286" w:rsidRPr="00B66286">
              <w:rPr>
                <w:sz w:val="20"/>
                <w:szCs w:val="20"/>
              </w:rPr>
              <w:br/>
              <w:t>• Leerlingen met klachten worden zo mogelijk getest door de GGD met toestemming van ouder(s)/verzorger(s).</w:t>
            </w:r>
            <w:r w:rsidR="00B66286" w:rsidRPr="00B66286">
              <w:rPr>
                <w:sz w:val="20"/>
                <w:szCs w:val="20"/>
              </w:rPr>
              <w:br/>
              <w:t>• Leerlingen die behoren tot een risicogroep kunnen worden vrijgesteld van fysiek onderwijs (beslissing van ouder(s)/verzorger(s) in overleg met de school).</w:t>
            </w:r>
            <w:r w:rsidR="00B66286" w:rsidRPr="00B66286">
              <w:rPr>
                <w:sz w:val="20"/>
                <w:szCs w:val="20"/>
              </w:rPr>
              <w:br/>
              <w:t xml:space="preserve">• Leerlingen van wie gezinsleden tot een risicogroep behoren kunnen worden vrijgesteld van fysiek onderwijs (beslissing van ouder(s)/verzorger(s) in overleg met de school). </w:t>
            </w:r>
          </w:p>
        </w:tc>
      </w:tr>
      <w:tr w:rsidR="00B66286" w:rsidRPr="00B66286" w14:paraId="1170898C" w14:textId="77777777" w:rsidTr="00B66286">
        <w:tc>
          <w:tcPr>
            <w:tcW w:w="421" w:type="dxa"/>
          </w:tcPr>
          <w:p w14:paraId="215C3459" w14:textId="77777777" w:rsidR="00B66286" w:rsidRPr="00B66286" w:rsidRDefault="00B66286" w:rsidP="00B66286">
            <w:pPr>
              <w:rPr>
                <w:color w:val="000000" w:themeColor="text1"/>
                <w:sz w:val="20"/>
                <w:szCs w:val="20"/>
                <w:bdr w:val="none" w:sz="0" w:space="0" w:color="auto" w:frame="1"/>
                <w:shd w:val="clear" w:color="auto" w:fill="FFFFFF"/>
                <w:lang w:eastAsia="nl-NL"/>
              </w:rPr>
            </w:pPr>
            <w:r>
              <w:rPr>
                <w:color w:val="000000" w:themeColor="text1"/>
                <w:sz w:val="20"/>
                <w:szCs w:val="20"/>
                <w:bdr w:val="none" w:sz="0" w:space="0" w:color="auto" w:frame="1"/>
                <w:shd w:val="clear" w:color="auto" w:fill="FFFFFF"/>
                <w:lang w:eastAsia="nl-NL"/>
              </w:rPr>
              <w:t>4</w:t>
            </w:r>
          </w:p>
        </w:tc>
        <w:tc>
          <w:tcPr>
            <w:tcW w:w="2693" w:type="dxa"/>
          </w:tcPr>
          <w:p w14:paraId="695103D6" w14:textId="77777777" w:rsidR="00B66286" w:rsidRPr="00B66286" w:rsidRDefault="00B66286" w:rsidP="00B66286">
            <w:pPr>
              <w:rPr>
                <w:color w:val="000000" w:themeColor="text1"/>
                <w:sz w:val="20"/>
                <w:szCs w:val="20"/>
              </w:rPr>
            </w:pPr>
            <w:r w:rsidRPr="00B66286">
              <w:rPr>
                <w:color w:val="000000" w:themeColor="text1"/>
                <w:sz w:val="20"/>
                <w:szCs w:val="20"/>
              </w:rPr>
              <w:t xml:space="preserve">Thuisblijf regels – gezondheid personeel </w:t>
            </w:r>
          </w:p>
          <w:p w14:paraId="640D09D9" w14:textId="77777777" w:rsidR="00B66286" w:rsidRPr="00B66286" w:rsidRDefault="00B66286" w:rsidP="00B66286">
            <w:pPr>
              <w:rPr>
                <w:color w:val="000000" w:themeColor="text1"/>
                <w:sz w:val="20"/>
                <w:szCs w:val="20"/>
                <w:bdr w:val="none" w:sz="0" w:space="0" w:color="auto" w:frame="1"/>
                <w:shd w:val="clear" w:color="auto" w:fill="FFFFFF"/>
                <w:lang w:eastAsia="nl-NL"/>
              </w:rPr>
            </w:pPr>
          </w:p>
        </w:tc>
        <w:tc>
          <w:tcPr>
            <w:tcW w:w="7654" w:type="dxa"/>
          </w:tcPr>
          <w:p w14:paraId="633FB341" w14:textId="742CFB9F" w:rsidR="00B66286" w:rsidRPr="00B66286" w:rsidRDefault="00065A24" w:rsidP="00B66286">
            <w:pPr>
              <w:rPr>
                <w:sz w:val="20"/>
                <w:szCs w:val="20"/>
              </w:rPr>
            </w:pPr>
            <w:r>
              <w:rPr>
                <w:sz w:val="20"/>
                <w:szCs w:val="20"/>
              </w:rPr>
              <w:t>R</w:t>
            </w:r>
            <w:r w:rsidR="002D19AA">
              <w:rPr>
                <w:sz w:val="20"/>
                <w:szCs w:val="20"/>
              </w:rPr>
              <w:t xml:space="preserve">OOBOL </w:t>
            </w:r>
            <w:r w:rsidR="00B66286" w:rsidRPr="00B66286">
              <w:rPr>
                <w:sz w:val="20"/>
                <w:szCs w:val="20"/>
              </w:rPr>
              <w:t xml:space="preserve"> past de adviezen en richtlijnen van het RIVM toe, dat betekent dat je thuisblijft bij de volgende klachten:</w:t>
            </w:r>
            <w:r w:rsidR="00B66286" w:rsidRPr="00B66286">
              <w:rPr>
                <w:sz w:val="20"/>
                <w:szCs w:val="20"/>
              </w:rPr>
              <w:br/>
              <w:t>• Verkoudheid.</w:t>
            </w:r>
            <w:r w:rsidR="00B66286" w:rsidRPr="00B66286">
              <w:rPr>
                <w:sz w:val="20"/>
                <w:szCs w:val="20"/>
              </w:rPr>
              <w:br/>
              <w:t xml:space="preserve">• Niezen. </w:t>
            </w:r>
          </w:p>
          <w:p w14:paraId="1DCCB442" w14:textId="77777777" w:rsidR="00B66286" w:rsidRPr="00B66286" w:rsidRDefault="00B66286" w:rsidP="00B66286">
            <w:pPr>
              <w:rPr>
                <w:sz w:val="20"/>
                <w:szCs w:val="20"/>
              </w:rPr>
            </w:pPr>
            <w:r w:rsidRPr="00B66286">
              <w:rPr>
                <w:sz w:val="20"/>
                <w:szCs w:val="20"/>
              </w:rPr>
              <w:t>• Hoesten.</w:t>
            </w:r>
            <w:r w:rsidRPr="00B66286">
              <w:rPr>
                <w:sz w:val="20"/>
                <w:szCs w:val="20"/>
              </w:rPr>
              <w:br/>
              <w:t>• Keelpijn.</w:t>
            </w:r>
            <w:r w:rsidRPr="00B66286">
              <w:rPr>
                <w:sz w:val="20"/>
                <w:szCs w:val="20"/>
              </w:rPr>
              <w:br/>
              <w:t>• Moeilijk ademen.</w:t>
            </w:r>
            <w:r w:rsidRPr="00B66286">
              <w:rPr>
                <w:sz w:val="20"/>
                <w:szCs w:val="20"/>
              </w:rPr>
              <w:br/>
              <w:t>• Koorts.</w:t>
            </w:r>
            <w:r w:rsidRPr="00B66286">
              <w:rPr>
                <w:sz w:val="20"/>
                <w:szCs w:val="20"/>
              </w:rPr>
              <w:br/>
              <w:t xml:space="preserve">Je mag pas weer naar buiten als je 24 uur geen klachten meer hebt. </w:t>
            </w:r>
            <w:r w:rsidR="001A075D">
              <w:rPr>
                <w:sz w:val="20"/>
                <w:szCs w:val="20"/>
              </w:rPr>
              <w:br/>
            </w:r>
            <w:r w:rsidRPr="00B66286">
              <w:rPr>
                <w:sz w:val="20"/>
                <w:szCs w:val="20"/>
              </w:rPr>
              <w:t xml:space="preserve">Bij koorts (vanaf 38 graden) blijft iedereen in je huishouden thuis. </w:t>
            </w:r>
            <w:r>
              <w:rPr>
                <w:sz w:val="20"/>
                <w:szCs w:val="20"/>
              </w:rPr>
              <w:br/>
            </w:r>
            <w:r w:rsidRPr="00B66286">
              <w:rPr>
                <w:sz w:val="20"/>
                <w:szCs w:val="20"/>
              </w:rPr>
              <w:t xml:space="preserve">Specifiek zijn er de volgende maatregelen van kracht: </w:t>
            </w:r>
          </w:p>
          <w:p w14:paraId="512C142E" w14:textId="77777777" w:rsidR="00B66286" w:rsidRPr="00B66286" w:rsidRDefault="00794F55" w:rsidP="00B66286">
            <w:pPr>
              <w:rPr>
                <w:sz w:val="20"/>
                <w:szCs w:val="20"/>
              </w:rPr>
            </w:pPr>
            <w:r w:rsidRPr="00B66286">
              <w:rPr>
                <w:sz w:val="20"/>
                <w:szCs w:val="20"/>
              </w:rPr>
              <w:t xml:space="preserve">• </w:t>
            </w:r>
            <w:r w:rsidR="00B66286" w:rsidRPr="00B66286">
              <w:rPr>
                <w:sz w:val="20"/>
                <w:szCs w:val="20"/>
              </w:rPr>
              <w:t>Personeelsleden met corona</w:t>
            </w:r>
            <w:r w:rsidR="002D19AA">
              <w:rPr>
                <w:sz w:val="20"/>
                <w:szCs w:val="20"/>
              </w:rPr>
              <w:t xml:space="preserve"> </w:t>
            </w:r>
            <w:r w:rsidR="00B66286" w:rsidRPr="00B66286">
              <w:rPr>
                <w:sz w:val="20"/>
                <w:szCs w:val="20"/>
              </w:rPr>
              <w:t xml:space="preserve">gerelateerde klachten komen niet naar school. </w:t>
            </w:r>
          </w:p>
          <w:p w14:paraId="230EF823" w14:textId="77777777" w:rsidR="00B66286" w:rsidRPr="00B66286" w:rsidRDefault="00794F55" w:rsidP="00B66286">
            <w:pPr>
              <w:rPr>
                <w:sz w:val="20"/>
                <w:szCs w:val="20"/>
              </w:rPr>
            </w:pPr>
            <w:r w:rsidRPr="00B66286">
              <w:rPr>
                <w:sz w:val="20"/>
                <w:szCs w:val="20"/>
              </w:rPr>
              <w:t xml:space="preserve">• </w:t>
            </w:r>
            <w:r w:rsidR="00B66286" w:rsidRPr="00B66286">
              <w:rPr>
                <w:sz w:val="20"/>
                <w:szCs w:val="20"/>
              </w:rPr>
              <w:t>Personeelsleden met corona</w:t>
            </w:r>
            <w:r w:rsidR="002D19AA">
              <w:rPr>
                <w:sz w:val="20"/>
                <w:szCs w:val="20"/>
              </w:rPr>
              <w:t xml:space="preserve"> </w:t>
            </w:r>
            <w:r w:rsidR="00B66286" w:rsidRPr="00B66286">
              <w:rPr>
                <w:sz w:val="20"/>
                <w:szCs w:val="20"/>
              </w:rPr>
              <w:t>gerelateerde klachten worden getest conform de</w:t>
            </w:r>
            <w:r>
              <w:rPr>
                <w:sz w:val="20"/>
                <w:szCs w:val="20"/>
              </w:rPr>
              <w:br/>
              <w:t xml:space="preserve">   </w:t>
            </w:r>
            <w:r w:rsidR="00B66286" w:rsidRPr="00B66286">
              <w:rPr>
                <w:sz w:val="20"/>
                <w:szCs w:val="20"/>
              </w:rPr>
              <w:t xml:space="preserve">zorgaanpak. </w:t>
            </w:r>
          </w:p>
          <w:p w14:paraId="10521EE0" w14:textId="77777777" w:rsidR="00B66286" w:rsidRPr="00B66286" w:rsidRDefault="00794F55" w:rsidP="00B66286">
            <w:pPr>
              <w:rPr>
                <w:sz w:val="20"/>
                <w:szCs w:val="20"/>
              </w:rPr>
            </w:pPr>
            <w:r w:rsidRPr="00B66286">
              <w:rPr>
                <w:sz w:val="20"/>
                <w:szCs w:val="20"/>
              </w:rPr>
              <w:t xml:space="preserve">• </w:t>
            </w:r>
            <w:r w:rsidR="00B66286" w:rsidRPr="00B66286">
              <w:rPr>
                <w:sz w:val="20"/>
                <w:szCs w:val="20"/>
              </w:rPr>
              <w:t>Personeelsleden die in een risicogroep vallen, kunnen worden vrijgesteld van werk op</w:t>
            </w:r>
            <w:r>
              <w:rPr>
                <w:sz w:val="20"/>
                <w:szCs w:val="20"/>
              </w:rPr>
              <w:br/>
              <w:t xml:space="preserve">   </w:t>
            </w:r>
            <w:r w:rsidR="00B66286" w:rsidRPr="00B66286">
              <w:rPr>
                <w:sz w:val="20"/>
                <w:szCs w:val="20"/>
              </w:rPr>
              <w:t xml:space="preserve">school (Keuze medewerker in overleg met de werkgever). </w:t>
            </w:r>
          </w:p>
          <w:p w14:paraId="397727C8" w14:textId="77777777" w:rsidR="00B66286" w:rsidRPr="00B66286" w:rsidRDefault="00794F55" w:rsidP="00B66286">
            <w:pPr>
              <w:rPr>
                <w:sz w:val="20"/>
                <w:szCs w:val="20"/>
              </w:rPr>
            </w:pPr>
            <w:r w:rsidRPr="00B66286">
              <w:rPr>
                <w:sz w:val="20"/>
                <w:szCs w:val="20"/>
              </w:rPr>
              <w:t xml:space="preserve">• </w:t>
            </w:r>
            <w:r w:rsidR="00B66286" w:rsidRPr="00B66286">
              <w:rPr>
                <w:sz w:val="20"/>
                <w:szCs w:val="20"/>
              </w:rPr>
              <w:t>Personeelsleden met gezinsleden die in een risicogroep vallen, kunnen worden</w:t>
            </w:r>
            <w:r>
              <w:rPr>
                <w:sz w:val="20"/>
                <w:szCs w:val="20"/>
              </w:rPr>
              <w:br/>
              <w:t xml:space="preserve">   </w:t>
            </w:r>
            <w:r w:rsidR="00B66286" w:rsidRPr="00B66286">
              <w:rPr>
                <w:sz w:val="20"/>
                <w:szCs w:val="20"/>
              </w:rPr>
              <w:t xml:space="preserve">vrijgesteld van werk op school (keuze medewerker in overleg met de werkgever). </w:t>
            </w:r>
          </w:p>
          <w:p w14:paraId="2B3DE42C" w14:textId="77777777" w:rsidR="00B66286" w:rsidRPr="00B66286" w:rsidRDefault="00794F55" w:rsidP="00B66286">
            <w:pPr>
              <w:rPr>
                <w:sz w:val="20"/>
                <w:szCs w:val="20"/>
              </w:rPr>
            </w:pPr>
            <w:r w:rsidRPr="00B66286">
              <w:rPr>
                <w:sz w:val="20"/>
                <w:szCs w:val="20"/>
              </w:rPr>
              <w:t xml:space="preserve">• </w:t>
            </w:r>
            <w:r w:rsidR="00B66286" w:rsidRPr="00B66286">
              <w:rPr>
                <w:sz w:val="20"/>
                <w:szCs w:val="20"/>
              </w:rPr>
              <w:t>Een personeelslid dat niet tot de risicogroep behoort maar zich wel ernstig zorgen maakt,</w:t>
            </w:r>
            <w:r>
              <w:rPr>
                <w:sz w:val="20"/>
                <w:szCs w:val="20"/>
              </w:rPr>
              <w:br/>
              <w:t xml:space="preserve">   </w:t>
            </w:r>
            <w:r w:rsidR="00B66286" w:rsidRPr="00B66286">
              <w:rPr>
                <w:sz w:val="20"/>
                <w:szCs w:val="20"/>
              </w:rPr>
              <w:t>gaat hierover in een gesprek</w:t>
            </w:r>
            <w:r>
              <w:rPr>
                <w:sz w:val="20"/>
                <w:szCs w:val="20"/>
              </w:rPr>
              <w:t xml:space="preserve"> </w:t>
            </w:r>
            <w:r w:rsidR="00B66286" w:rsidRPr="00B66286">
              <w:rPr>
                <w:sz w:val="20"/>
                <w:szCs w:val="20"/>
              </w:rPr>
              <w:t>met zijn werkgever. In dat gesprek wordt beoordeeld of tot</w:t>
            </w:r>
            <w:r>
              <w:rPr>
                <w:sz w:val="20"/>
                <w:szCs w:val="20"/>
              </w:rPr>
              <w:br/>
              <w:t xml:space="preserve">   </w:t>
            </w:r>
            <w:r w:rsidR="00B66286" w:rsidRPr="00B66286">
              <w:rPr>
                <w:sz w:val="20"/>
                <w:szCs w:val="20"/>
              </w:rPr>
              <w:t xml:space="preserve">afspraken gekomen kan worden over de precieze invulling van de werkzaamheden. </w:t>
            </w:r>
          </w:p>
          <w:p w14:paraId="00672E86" w14:textId="77777777" w:rsidR="00B66286" w:rsidRPr="00B66286" w:rsidRDefault="00B66286" w:rsidP="00B66286">
            <w:pPr>
              <w:rPr>
                <w:color w:val="000000" w:themeColor="text1"/>
                <w:sz w:val="20"/>
                <w:szCs w:val="20"/>
                <w:bdr w:val="none" w:sz="0" w:space="0" w:color="auto" w:frame="1"/>
                <w:shd w:val="clear" w:color="auto" w:fill="FFFFFF"/>
                <w:lang w:eastAsia="nl-NL"/>
              </w:rPr>
            </w:pPr>
          </w:p>
        </w:tc>
      </w:tr>
    </w:tbl>
    <w:p w14:paraId="2559828D" w14:textId="77777777" w:rsidR="0086397A" w:rsidRPr="00433B31" w:rsidRDefault="0086397A" w:rsidP="00433B31">
      <w:pPr>
        <w:rPr>
          <w:rFonts w:ascii="Calibri" w:hAnsi="Calibri" w:cs="Calibri"/>
          <w:color w:val="000000" w:themeColor="text1"/>
          <w:sz w:val="28"/>
          <w:szCs w:val="28"/>
          <w:bdr w:val="none" w:sz="0" w:space="0" w:color="auto" w:frame="1"/>
          <w:shd w:val="clear" w:color="auto" w:fill="FFFFFF"/>
          <w:lang w:eastAsia="nl-NL"/>
        </w:rPr>
      </w:pPr>
    </w:p>
    <w:tbl>
      <w:tblPr>
        <w:tblStyle w:val="Tabelraster"/>
        <w:tblW w:w="10910" w:type="dxa"/>
        <w:tblLook w:val="04A0" w:firstRow="1" w:lastRow="0" w:firstColumn="1" w:lastColumn="0" w:noHBand="0" w:noVBand="1"/>
      </w:tblPr>
      <w:tblGrid>
        <w:gridCol w:w="421"/>
        <w:gridCol w:w="2693"/>
        <w:gridCol w:w="7796"/>
      </w:tblGrid>
      <w:tr w:rsidR="00794F55" w:rsidRPr="00794F55" w14:paraId="625DC06C" w14:textId="77777777" w:rsidTr="00794F55">
        <w:tc>
          <w:tcPr>
            <w:tcW w:w="10910" w:type="dxa"/>
            <w:gridSpan w:val="3"/>
          </w:tcPr>
          <w:p w14:paraId="75F21007" w14:textId="77777777" w:rsidR="00794F55" w:rsidRPr="00794F55" w:rsidRDefault="00794F55" w:rsidP="00433B31">
            <w:pPr>
              <w:rPr>
                <w:rFonts w:cs="Calibri"/>
                <w:b/>
                <w:bCs/>
                <w:color w:val="000000" w:themeColor="text1"/>
                <w:sz w:val="20"/>
                <w:szCs w:val="20"/>
                <w:bdr w:val="none" w:sz="0" w:space="0" w:color="auto" w:frame="1"/>
                <w:shd w:val="clear" w:color="auto" w:fill="FFFFFF"/>
                <w:lang w:eastAsia="nl-NL"/>
              </w:rPr>
            </w:pPr>
            <w:r>
              <w:rPr>
                <w:rFonts w:cs="Calibri"/>
                <w:color w:val="000000" w:themeColor="text1"/>
                <w:sz w:val="20"/>
                <w:szCs w:val="20"/>
                <w:bdr w:val="none" w:sz="0" w:space="0" w:color="auto" w:frame="1"/>
                <w:shd w:val="clear" w:color="auto" w:fill="FFFFFF"/>
                <w:lang w:eastAsia="nl-NL"/>
              </w:rPr>
              <w:br/>
            </w:r>
            <w:r w:rsidRPr="00794F55">
              <w:rPr>
                <w:rFonts w:cs="Calibri"/>
                <w:b/>
                <w:bCs/>
                <w:color w:val="000000" w:themeColor="text1"/>
                <w:sz w:val="20"/>
                <w:szCs w:val="20"/>
                <w:bdr w:val="none" w:sz="0" w:space="0" w:color="auto" w:frame="1"/>
                <w:shd w:val="clear" w:color="auto" w:fill="FFFFFF"/>
                <w:lang w:eastAsia="nl-NL"/>
              </w:rPr>
              <w:t xml:space="preserve">V </w:t>
            </w:r>
            <w:r w:rsidRPr="00794F55">
              <w:rPr>
                <w:rFonts w:cs="Calibri"/>
                <w:b/>
                <w:bCs/>
                <w:color w:val="000000" w:themeColor="text1"/>
                <w:sz w:val="20"/>
                <w:szCs w:val="20"/>
                <w:bdr w:val="none" w:sz="0" w:space="0" w:color="auto" w:frame="1"/>
                <w:shd w:val="clear" w:color="auto" w:fill="FFFFFF"/>
                <w:lang w:eastAsia="nl-NL"/>
              </w:rPr>
              <w:tab/>
              <w:t>Capaciteit</w:t>
            </w:r>
            <w:r w:rsidRPr="00794F55">
              <w:rPr>
                <w:rFonts w:cs="Calibri"/>
                <w:b/>
                <w:bCs/>
                <w:color w:val="000000" w:themeColor="text1"/>
                <w:sz w:val="20"/>
                <w:szCs w:val="20"/>
                <w:bdr w:val="none" w:sz="0" w:space="0" w:color="auto" w:frame="1"/>
                <w:shd w:val="clear" w:color="auto" w:fill="FFFFFF"/>
                <w:lang w:eastAsia="nl-NL"/>
              </w:rPr>
              <w:br/>
            </w:r>
          </w:p>
        </w:tc>
      </w:tr>
      <w:tr w:rsidR="00794F55" w:rsidRPr="00794F55" w14:paraId="4BF4AE6E" w14:textId="77777777" w:rsidTr="00794F55">
        <w:tc>
          <w:tcPr>
            <w:tcW w:w="421" w:type="dxa"/>
          </w:tcPr>
          <w:p w14:paraId="41ABCE05" w14:textId="77777777" w:rsidR="00794F55" w:rsidRPr="00794F55" w:rsidRDefault="00794F55" w:rsidP="00433B31">
            <w:pPr>
              <w:rPr>
                <w:rFonts w:cs="Calibri"/>
                <w:color w:val="000000" w:themeColor="text1"/>
                <w:sz w:val="20"/>
                <w:szCs w:val="20"/>
                <w:bdr w:val="none" w:sz="0" w:space="0" w:color="auto" w:frame="1"/>
                <w:shd w:val="clear" w:color="auto" w:fill="FFFFFF"/>
                <w:lang w:eastAsia="nl-NL"/>
              </w:rPr>
            </w:pPr>
            <w:r w:rsidRPr="00794F55">
              <w:rPr>
                <w:rFonts w:cs="Calibri"/>
                <w:color w:val="000000" w:themeColor="text1"/>
                <w:sz w:val="20"/>
                <w:szCs w:val="20"/>
                <w:bdr w:val="none" w:sz="0" w:space="0" w:color="auto" w:frame="1"/>
                <w:shd w:val="clear" w:color="auto" w:fill="FFFFFF"/>
                <w:lang w:eastAsia="nl-NL"/>
              </w:rPr>
              <w:t>1</w:t>
            </w:r>
          </w:p>
        </w:tc>
        <w:tc>
          <w:tcPr>
            <w:tcW w:w="2693" w:type="dxa"/>
          </w:tcPr>
          <w:p w14:paraId="770B6709" w14:textId="77777777" w:rsidR="00794F55" w:rsidRPr="00794F55" w:rsidRDefault="00794F55" w:rsidP="00433B31">
            <w:pPr>
              <w:rPr>
                <w:rFonts w:cs="Calibri"/>
                <w:color w:val="000000" w:themeColor="text1"/>
                <w:sz w:val="20"/>
                <w:szCs w:val="20"/>
                <w:bdr w:val="none" w:sz="0" w:space="0" w:color="auto" w:frame="1"/>
                <w:shd w:val="clear" w:color="auto" w:fill="FFFFFF"/>
                <w:lang w:eastAsia="nl-NL"/>
              </w:rPr>
            </w:pPr>
            <w:r w:rsidRPr="00794F55">
              <w:rPr>
                <w:rFonts w:cs="Calibri"/>
                <w:color w:val="000000" w:themeColor="text1"/>
                <w:sz w:val="20"/>
                <w:szCs w:val="20"/>
                <w:bdr w:val="none" w:sz="0" w:space="0" w:color="auto" w:frame="1"/>
                <w:shd w:val="clear" w:color="auto" w:fill="FFFFFF"/>
                <w:lang w:eastAsia="nl-NL"/>
              </w:rPr>
              <w:t>Beschikbaarheid personeel</w:t>
            </w:r>
          </w:p>
        </w:tc>
        <w:tc>
          <w:tcPr>
            <w:tcW w:w="7796" w:type="dxa"/>
          </w:tcPr>
          <w:p w14:paraId="0B7CC094" w14:textId="77777777" w:rsidR="00794F55" w:rsidRPr="001A075D" w:rsidRDefault="00721612" w:rsidP="001A075D">
            <w:pPr>
              <w:rPr>
                <w:rFonts w:ascii="Calibri" w:hAnsi="Calibri" w:cs="Calibri"/>
                <w:color w:val="000000" w:themeColor="text1"/>
                <w:sz w:val="20"/>
                <w:szCs w:val="20"/>
                <w:bdr w:val="none" w:sz="0" w:space="0" w:color="auto" w:frame="1"/>
                <w:shd w:val="clear" w:color="auto" w:fill="FFFFFF"/>
                <w:lang w:eastAsia="nl-NL"/>
              </w:rPr>
            </w:pPr>
            <w:r>
              <w:rPr>
                <w:sz w:val="20"/>
                <w:szCs w:val="20"/>
              </w:rPr>
              <w:t>De school</w:t>
            </w:r>
            <w:r w:rsidR="001A075D">
              <w:rPr>
                <w:sz w:val="20"/>
                <w:szCs w:val="20"/>
              </w:rPr>
              <w:t xml:space="preserve"> doet zijn</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 uiterste best om lesuitval zoveel mogelijk te voorkomen. </w:t>
            </w:r>
            <w:r w:rsidR="00705D4C">
              <w:rPr>
                <w:rFonts w:ascii="Calibri" w:hAnsi="Calibri" w:cs="Calibri"/>
                <w:color w:val="000000" w:themeColor="text1"/>
                <w:sz w:val="20"/>
                <w:szCs w:val="20"/>
                <w:bdr w:val="none" w:sz="0" w:space="0" w:color="auto" w:frame="1"/>
                <w:shd w:val="clear" w:color="auto" w:fill="FFFFFF"/>
                <w:lang w:eastAsia="nl-NL"/>
              </w:rPr>
              <w:br/>
            </w:r>
            <w:r w:rsidR="00794F55" w:rsidRPr="001A075D">
              <w:rPr>
                <w:sz w:val="20"/>
                <w:szCs w:val="20"/>
              </w:rPr>
              <w:t>Bij afwezigheid van personeel wordt (indien mogelijk) vervangen.</w:t>
            </w:r>
            <w:r w:rsidR="001A075D">
              <w:rPr>
                <w:sz w:val="20"/>
                <w:szCs w:val="20"/>
              </w:rPr>
              <w:t xml:space="preserve"> </w:t>
            </w:r>
            <w:r w:rsidR="00705D4C">
              <w:rPr>
                <w:sz w:val="20"/>
                <w:szCs w:val="20"/>
              </w:rPr>
              <w:br/>
            </w:r>
            <w:r w:rsidR="001A075D">
              <w:rPr>
                <w:sz w:val="20"/>
                <w:szCs w:val="20"/>
              </w:rPr>
              <w:t>E</w:t>
            </w:r>
            <w:r w:rsidR="001A075D" w:rsidRPr="001A075D">
              <w:rPr>
                <w:rFonts w:ascii="Calibri" w:hAnsi="Calibri" w:cs="Calibri"/>
                <w:color w:val="000000" w:themeColor="text1"/>
                <w:sz w:val="20"/>
                <w:szCs w:val="20"/>
                <w:bdr w:val="none" w:sz="0" w:space="0" w:color="auto" w:frame="1"/>
                <w:shd w:val="clear" w:color="auto" w:fill="FFFFFF"/>
                <w:lang w:eastAsia="nl-NL"/>
              </w:rPr>
              <w:t>r</w:t>
            </w:r>
            <w:r w:rsidR="001A075D">
              <w:rPr>
                <w:rFonts w:ascii="Calibri" w:hAnsi="Calibri" w:cs="Calibri"/>
                <w:color w:val="000000" w:themeColor="text1"/>
                <w:sz w:val="20"/>
                <w:szCs w:val="20"/>
                <w:bdr w:val="none" w:sz="0" w:space="0" w:color="auto" w:frame="1"/>
                <w:shd w:val="clear" w:color="auto" w:fill="FFFFFF"/>
                <w:lang w:eastAsia="nl-NL"/>
              </w:rPr>
              <w:t xml:space="preserve"> kunnen</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 situaties ontstaan dat </w:t>
            </w:r>
            <w:r w:rsidR="001A075D">
              <w:rPr>
                <w:rFonts w:ascii="Calibri" w:hAnsi="Calibri" w:cs="Calibri"/>
                <w:color w:val="000000" w:themeColor="text1"/>
                <w:sz w:val="20"/>
                <w:szCs w:val="20"/>
                <w:bdr w:val="none" w:sz="0" w:space="0" w:color="auto" w:frame="1"/>
                <w:shd w:val="clear" w:color="auto" w:fill="FFFFFF"/>
                <w:lang w:eastAsia="nl-NL"/>
              </w:rPr>
              <w:t xml:space="preserve">bepaalde </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leerlingen geen les op school kunnen </w:t>
            </w:r>
            <w:r w:rsidR="001A075D">
              <w:rPr>
                <w:rFonts w:ascii="Calibri" w:hAnsi="Calibri" w:cs="Calibri"/>
                <w:color w:val="000000" w:themeColor="text1"/>
                <w:sz w:val="20"/>
                <w:szCs w:val="20"/>
                <w:bdr w:val="none" w:sz="0" w:space="0" w:color="auto" w:frame="1"/>
                <w:shd w:val="clear" w:color="auto" w:fill="FFFFFF"/>
                <w:lang w:eastAsia="nl-NL"/>
              </w:rPr>
              <w:t>krijgen</w:t>
            </w:r>
            <w:r w:rsidR="001A075D" w:rsidRPr="001A075D">
              <w:rPr>
                <w:rFonts w:ascii="Calibri" w:hAnsi="Calibri" w:cs="Calibri"/>
                <w:color w:val="000000" w:themeColor="text1"/>
                <w:sz w:val="20"/>
                <w:szCs w:val="20"/>
                <w:bdr w:val="none" w:sz="0" w:space="0" w:color="auto" w:frame="1"/>
                <w:shd w:val="clear" w:color="auto" w:fill="FFFFFF"/>
                <w:lang w:eastAsia="nl-NL"/>
              </w:rPr>
              <w:t>.</w:t>
            </w:r>
            <w:r w:rsidR="001A075D">
              <w:rPr>
                <w:rFonts w:ascii="Calibri" w:hAnsi="Calibri" w:cs="Calibri"/>
                <w:color w:val="000000" w:themeColor="text1"/>
                <w:sz w:val="20"/>
                <w:szCs w:val="20"/>
                <w:bdr w:val="none" w:sz="0" w:space="0" w:color="auto" w:frame="1"/>
                <w:shd w:val="clear" w:color="auto" w:fill="FFFFFF"/>
                <w:lang w:eastAsia="nl-NL"/>
              </w:rPr>
              <w:t xml:space="preserve"> </w:t>
            </w:r>
            <w:r w:rsidR="00705D4C">
              <w:rPr>
                <w:rFonts w:ascii="Calibri" w:hAnsi="Calibri" w:cs="Calibri"/>
                <w:color w:val="000000" w:themeColor="text1"/>
                <w:sz w:val="20"/>
                <w:szCs w:val="20"/>
                <w:bdr w:val="none" w:sz="0" w:space="0" w:color="auto" w:frame="1"/>
                <w:shd w:val="clear" w:color="auto" w:fill="FFFFFF"/>
                <w:lang w:eastAsia="nl-NL"/>
              </w:rPr>
              <w:br/>
            </w:r>
            <w:r w:rsidR="001A075D" w:rsidRPr="001A075D">
              <w:rPr>
                <w:rFonts w:ascii="Calibri" w:hAnsi="Calibri" w:cs="Calibri"/>
                <w:color w:val="000000" w:themeColor="text1"/>
                <w:sz w:val="20"/>
                <w:szCs w:val="20"/>
                <w:bdr w:val="none" w:sz="0" w:space="0" w:color="auto" w:frame="1"/>
                <w:shd w:val="clear" w:color="auto" w:fill="FFFFFF"/>
                <w:lang w:eastAsia="nl-NL"/>
              </w:rPr>
              <w:t>In het geval waarbij leerkrachten niet op school kunnen komen i.v.m. lichte klachten of quarantainevoorschriften, z</w:t>
            </w:r>
            <w:r w:rsidR="001A075D">
              <w:rPr>
                <w:rFonts w:ascii="Calibri" w:hAnsi="Calibri" w:cs="Calibri"/>
                <w:color w:val="000000" w:themeColor="text1"/>
                <w:sz w:val="20"/>
                <w:szCs w:val="20"/>
                <w:bdr w:val="none" w:sz="0" w:space="0" w:color="auto" w:frame="1"/>
                <w:shd w:val="clear" w:color="auto" w:fill="FFFFFF"/>
                <w:lang w:eastAsia="nl-NL"/>
              </w:rPr>
              <w:t>al</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 </w:t>
            </w:r>
            <w:r w:rsidR="001A075D">
              <w:rPr>
                <w:rFonts w:ascii="Calibri" w:hAnsi="Calibri" w:cs="Calibri"/>
                <w:color w:val="000000" w:themeColor="text1"/>
                <w:sz w:val="20"/>
                <w:szCs w:val="20"/>
                <w:bdr w:val="none" w:sz="0" w:space="0" w:color="auto" w:frame="1"/>
                <w:shd w:val="clear" w:color="auto" w:fill="FFFFFF"/>
                <w:lang w:eastAsia="nl-NL"/>
              </w:rPr>
              <w:t>in</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 thuisonderwijs </w:t>
            </w:r>
            <w:r w:rsidR="001A075D">
              <w:rPr>
                <w:rFonts w:ascii="Calibri" w:hAnsi="Calibri" w:cs="Calibri"/>
                <w:color w:val="000000" w:themeColor="text1"/>
                <w:sz w:val="20"/>
                <w:szCs w:val="20"/>
                <w:bdr w:val="none" w:sz="0" w:space="0" w:color="auto" w:frame="1"/>
                <w:shd w:val="clear" w:color="auto" w:fill="FFFFFF"/>
                <w:lang w:eastAsia="nl-NL"/>
              </w:rPr>
              <w:t>worde</w:t>
            </w:r>
            <w:r w:rsidR="001A075D" w:rsidRPr="001A075D">
              <w:rPr>
                <w:rFonts w:ascii="Calibri" w:hAnsi="Calibri" w:cs="Calibri"/>
                <w:color w:val="000000" w:themeColor="text1"/>
                <w:sz w:val="20"/>
                <w:szCs w:val="20"/>
                <w:bdr w:val="none" w:sz="0" w:space="0" w:color="auto" w:frame="1"/>
                <w:shd w:val="clear" w:color="auto" w:fill="FFFFFF"/>
                <w:lang w:eastAsia="nl-NL"/>
              </w:rPr>
              <w:t>n</w:t>
            </w:r>
            <w:r w:rsidR="001A075D">
              <w:rPr>
                <w:rFonts w:ascii="Calibri" w:hAnsi="Calibri" w:cs="Calibri"/>
                <w:color w:val="000000" w:themeColor="text1"/>
                <w:sz w:val="20"/>
                <w:szCs w:val="20"/>
                <w:bdr w:val="none" w:sz="0" w:space="0" w:color="auto" w:frame="1"/>
                <w:shd w:val="clear" w:color="auto" w:fill="FFFFFF"/>
                <w:lang w:eastAsia="nl-NL"/>
              </w:rPr>
              <w:t xml:space="preserve"> voorzien</w:t>
            </w:r>
            <w:r w:rsidR="00705D4C">
              <w:rPr>
                <w:rFonts w:ascii="Calibri" w:hAnsi="Calibri" w:cs="Calibri"/>
                <w:color w:val="000000" w:themeColor="text1"/>
                <w:sz w:val="20"/>
                <w:szCs w:val="20"/>
                <w:bdr w:val="none" w:sz="0" w:space="0" w:color="auto" w:frame="1"/>
                <w:shd w:val="clear" w:color="auto" w:fill="FFFFFF"/>
                <w:lang w:eastAsia="nl-NL"/>
              </w:rPr>
              <w:t>.</w:t>
            </w:r>
            <w:r w:rsidR="001A075D">
              <w:rPr>
                <w:sz w:val="20"/>
                <w:szCs w:val="20"/>
              </w:rPr>
              <w:br/>
            </w:r>
          </w:p>
        </w:tc>
      </w:tr>
    </w:tbl>
    <w:p w14:paraId="04D48270" w14:textId="77777777" w:rsidR="0086397A" w:rsidRPr="00433B31" w:rsidRDefault="0086397A" w:rsidP="00433B31">
      <w:pPr>
        <w:rPr>
          <w:rFonts w:ascii="Calibri" w:hAnsi="Calibri" w:cs="Calibri"/>
          <w:color w:val="000000" w:themeColor="text1"/>
          <w:sz w:val="28"/>
          <w:szCs w:val="28"/>
          <w:bdr w:val="none" w:sz="0" w:space="0" w:color="auto" w:frame="1"/>
          <w:shd w:val="clear" w:color="auto" w:fill="FFFFFF"/>
          <w:lang w:eastAsia="nl-NL"/>
        </w:rPr>
      </w:pPr>
    </w:p>
    <w:tbl>
      <w:tblPr>
        <w:tblStyle w:val="Tabelraster"/>
        <w:tblW w:w="10910" w:type="dxa"/>
        <w:tblLook w:val="04A0" w:firstRow="1" w:lastRow="0" w:firstColumn="1" w:lastColumn="0" w:noHBand="0" w:noVBand="1"/>
      </w:tblPr>
      <w:tblGrid>
        <w:gridCol w:w="421"/>
        <w:gridCol w:w="2693"/>
        <w:gridCol w:w="7796"/>
      </w:tblGrid>
      <w:tr w:rsidR="00794F55" w:rsidRPr="00794F55" w14:paraId="027DF581" w14:textId="77777777" w:rsidTr="00C57BDB">
        <w:tc>
          <w:tcPr>
            <w:tcW w:w="10910" w:type="dxa"/>
            <w:gridSpan w:val="3"/>
          </w:tcPr>
          <w:p w14:paraId="679CB94F" w14:textId="77777777" w:rsidR="00794F55" w:rsidRPr="00794F55" w:rsidRDefault="00794F55" w:rsidP="00C57BDB">
            <w:pPr>
              <w:rPr>
                <w:rFonts w:cs="Calibri"/>
                <w:b/>
                <w:bCs/>
                <w:color w:val="000000" w:themeColor="text1"/>
                <w:sz w:val="20"/>
                <w:szCs w:val="20"/>
                <w:bdr w:val="none" w:sz="0" w:space="0" w:color="auto" w:frame="1"/>
                <w:shd w:val="clear" w:color="auto" w:fill="FFFFFF"/>
                <w:lang w:eastAsia="nl-NL"/>
              </w:rPr>
            </w:pPr>
            <w:r>
              <w:rPr>
                <w:rFonts w:cs="Calibri"/>
                <w:color w:val="000000" w:themeColor="text1"/>
                <w:sz w:val="20"/>
                <w:szCs w:val="20"/>
                <w:bdr w:val="none" w:sz="0" w:space="0" w:color="auto" w:frame="1"/>
                <w:shd w:val="clear" w:color="auto" w:fill="FFFFFF"/>
                <w:lang w:eastAsia="nl-NL"/>
              </w:rPr>
              <w:br/>
            </w:r>
            <w:r w:rsidRPr="00794F55">
              <w:rPr>
                <w:rFonts w:cs="Calibri"/>
                <w:b/>
                <w:bCs/>
                <w:color w:val="000000" w:themeColor="text1"/>
                <w:sz w:val="20"/>
                <w:szCs w:val="20"/>
                <w:bdr w:val="none" w:sz="0" w:space="0" w:color="auto" w:frame="1"/>
                <w:shd w:val="clear" w:color="auto" w:fill="FFFFFF"/>
                <w:lang w:eastAsia="nl-NL"/>
              </w:rPr>
              <w:t>V</w:t>
            </w:r>
            <w:r>
              <w:rPr>
                <w:rFonts w:cs="Calibri"/>
                <w:b/>
                <w:bCs/>
                <w:color w:val="000000" w:themeColor="text1"/>
                <w:sz w:val="20"/>
                <w:szCs w:val="20"/>
                <w:bdr w:val="none" w:sz="0" w:space="0" w:color="auto" w:frame="1"/>
                <w:shd w:val="clear" w:color="auto" w:fill="FFFFFF"/>
                <w:lang w:eastAsia="nl-NL"/>
              </w:rPr>
              <w:t>I</w:t>
            </w:r>
            <w:r w:rsidRPr="00794F55">
              <w:rPr>
                <w:rFonts w:cs="Calibri"/>
                <w:b/>
                <w:bCs/>
                <w:color w:val="000000" w:themeColor="text1"/>
                <w:sz w:val="20"/>
                <w:szCs w:val="20"/>
                <w:bdr w:val="none" w:sz="0" w:space="0" w:color="auto" w:frame="1"/>
                <w:shd w:val="clear" w:color="auto" w:fill="FFFFFF"/>
                <w:lang w:eastAsia="nl-NL"/>
              </w:rPr>
              <w:t xml:space="preserve"> </w:t>
            </w:r>
            <w:r w:rsidRPr="00794F55">
              <w:rPr>
                <w:rFonts w:cs="Calibri"/>
                <w:b/>
                <w:bCs/>
                <w:color w:val="000000" w:themeColor="text1"/>
                <w:sz w:val="20"/>
                <w:szCs w:val="20"/>
                <w:bdr w:val="none" w:sz="0" w:space="0" w:color="auto" w:frame="1"/>
                <w:shd w:val="clear" w:color="auto" w:fill="FFFFFF"/>
                <w:lang w:eastAsia="nl-NL"/>
              </w:rPr>
              <w:tab/>
            </w:r>
            <w:r>
              <w:rPr>
                <w:rFonts w:cs="Calibri"/>
                <w:b/>
                <w:bCs/>
                <w:color w:val="000000" w:themeColor="text1"/>
                <w:sz w:val="20"/>
                <w:szCs w:val="20"/>
                <w:bdr w:val="none" w:sz="0" w:space="0" w:color="auto" w:frame="1"/>
                <w:shd w:val="clear" w:color="auto" w:fill="FFFFFF"/>
                <w:lang w:eastAsia="nl-NL"/>
              </w:rPr>
              <w:t>Opvang</w:t>
            </w:r>
            <w:r w:rsidRPr="00794F55">
              <w:rPr>
                <w:rFonts w:cs="Calibri"/>
                <w:b/>
                <w:bCs/>
                <w:color w:val="000000" w:themeColor="text1"/>
                <w:sz w:val="20"/>
                <w:szCs w:val="20"/>
                <w:bdr w:val="none" w:sz="0" w:space="0" w:color="auto" w:frame="1"/>
                <w:shd w:val="clear" w:color="auto" w:fill="FFFFFF"/>
                <w:lang w:eastAsia="nl-NL"/>
              </w:rPr>
              <w:br/>
            </w:r>
          </w:p>
        </w:tc>
      </w:tr>
      <w:tr w:rsidR="00794F55" w:rsidRPr="00794F55" w14:paraId="4A18A1DF" w14:textId="77777777" w:rsidTr="00C57BDB">
        <w:tc>
          <w:tcPr>
            <w:tcW w:w="421" w:type="dxa"/>
          </w:tcPr>
          <w:p w14:paraId="353FF542" w14:textId="77777777" w:rsidR="00794F55" w:rsidRPr="00794F55" w:rsidRDefault="00794F55" w:rsidP="00794F55">
            <w:pPr>
              <w:rPr>
                <w:rFonts w:ascii="Calibri" w:hAnsi="Calibri"/>
                <w:color w:val="000000" w:themeColor="text1"/>
                <w:sz w:val="20"/>
                <w:szCs w:val="20"/>
                <w:bdr w:val="none" w:sz="0" w:space="0" w:color="auto" w:frame="1"/>
                <w:shd w:val="clear" w:color="auto" w:fill="FFFFFF"/>
                <w:lang w:eastAsia="nl-NL"/>
              </w:rPr>
            </w:pPr>
            <w:r w:rsidRPr="00794F55">
              <w:rPr>
                <w:rFonts w:ascii="Calibri" w:hAnsi="Calibri"/>
                <w:color w:val="000000" w:themeColor="text1"/>
                <w:sz w:val="20"/>
                <w:szCs w:val="20"/>
                <w:bdr w:val="none" w:sz="0" w:space="0" w:color="auto" w:frame="1"/>
                <w:shd w:val="clear" w:color="auto" w:fill="FFFFFF"/>
                <w:lang w:eastAsia="nl-NL"/>
              </w:rPr>
              <w:t>1</w:t>
            </w:r>
          </w:p>
        </w:tc>
        <w:tc>
          <w:tcPr>
            <w:tcW w:w="2693" w:type="dxa"/>
          </w:tcPr>
          <w:p w14:paraId="71B0C2F0" w14:textId="77777777" w:rsidR="00794F55" w:rsidRPr="00794F55" w:rsidRDefault="00794F55" w:rsidP="00794F55">
            <w:pPr>
              <w:rPr>
                <w:rFonts w:ascii="Calibri" w:hAnsi="Calibri"/>
                <w:color w:val="000000" w:themeColor="text1"/>
                <w:sz w:val="20"/>
                <w:szCs w:val="20"/>
              </w:rPr>
            </w:pPr>
            <w:r w:rsidRPr="00794F55">
              <w:rPr>
                <w:rFonts w:ascii="Calibri" w:hAnsi="Calibri"/>
                <w:color w:val="000000" w:themeColor="text1"/>
                <w:sz w:val="20"/>
                <w:szCs w:val="20"/>
              </w:rPr>
              <w:t xml:space="preserve">Noodopvang kinderen in kwetsbare posities en leerlingen van ouders met cruciale beroepen </w:t>
            </w:r>
          </w:p>
          <w:p w14:paraId="2533597D" w14:textId="77777777" w:rsidR="00794F55" w:rsidRPr="00794F55" w:rsidRDefault="00794F55" w:rsidP="00794F55">
            <w:pPr>
              <w:rPr>
                <w:rFonts w:ascii="Calibri" w:hAnsi="Calibri"/>
                <w:color w:val="000000" w:themeColor="text1"/>
                <w:sz w:val="20"/>
                <w:szCs w:val="20"/>
                <w:bdr w:val="none" w:sz="0" w:space="0" w:color="auto" w:frame="1"/>
                <w:shd w:val="clear" w:color="auto" w:fill="FFFFFF"/>
                <w:lang w:eastAsia="nl-NL"/>
              </w:rPr>
            </w:pPr>
          </w:p>
        </w:tc>
        <w:tc>
          <w:tcPr>
            <w:tcW w:w="7796" w:type="dxa"/>
          </w:tcPr>
          <w:p w14:paraId="3DFCE441" w14:textId="77777777" w:rsidR="00794F55" w:rsidRPr="00794F55" w:rsidRDefault="00794F55" w:rsidP="00794F55">
            <w:pPr>
              <w:rPr>
                <w:rFonts w:ascii="Calibri" w:hAnsi="Calibri"/>
                <w:color w:val="000000" w:themeColor="text1"/>
                <w:sz w:val="20"/>
                <w:szCs w:val="20"/>
              </w:rPr>
            </w:pPr>
            <w:r w:rsidRPr="00794F55">
              <w:rPr>
                <w:rFonts w:ascii="Calibri" w:hAnsi="Calibri"/>
                <w:color w:val="000000" w:themeColor="text1"/>
                <w:sz w:val="20"/>
                <w:szCs w:val="20"/>
              </w:rPr>
              <w:t>De noodopvang voor kinderen in kwetsbare posities en voor leerlingen van ouders met cruciale beroepen blijft bestaan. Afstemming met betrokken organisaties is hierbij van belang.</w:t>
            </w:r>
            <w:r>
              <w:rPr>
                <w:rFonts w:ascii="Calibri" w:hAnsi="Calibri"/>
                <w:color w:val="000000" w:themeColor="text1"/>
                <w:sz w:val="20"/>
                <w:szCs w:val="20"/>
              </w:rPr>
              <w:t xml:space="preserve"> </w:t>
            </w:r>
            <w:r w:rsidRPr="00794F55">
              <w:rPr>
                <w:rFonts w:ascii="Calibri" w:hAnsi="Calibri"/>
                <w:color w:val="000000" w:themeColor="text1"/>
                <w:sz w:val="20"/>
                <w:szCs w:val="20"/>
              </w:rPr>
              <w:t xml:space="preserve">Bij noodopvang dient rekening gehouden te worden dat er tussen groepen wisselende samenstellingen zoveel mogelijk worden beperkt. </w:t>
            </w:r>
          </w:p>
          <w:p w14:paraId="29CD7545" w14:textId="77777777" w:rsidR="00794F55" w:rsidRPr="00794F55" w:rsidRDefault="00794F55" w:rsidP="00794F55">
            <w:pPr>
              <w:rPr>
                <w:rFonts w:ascii="Calibri" w:hAnsi="Calibri" w:cs="Times New Roman"/>
                <w:color w:val="000000" w:themeColor="text1"/>
                <w:sz w:val="20"/>
                <w:szCs w:val="20"/>
                <w:lang w:eastAsia="nl-NL"/>
              </w:rPr>
            </w:pPr>
          </w:p>
        </w:tc>
      </w:tr>
      <w:tr w:rsidR="00794F55" w:rsidRPr="00794F55" w14:paraId="62F846D9" w14:textId="77777777" w:rsidTr="00C57BDB">
        <w:tc>
          <w:tcPr>
            <w:tcW w:w="421" w:type="dxa"/>
          </w:tcPr>
          <w:p w14:paraId="2E06BEA1" w14:textId="77777777" w:rsidR="00794F55" w:rsidRPr="00794F55" w:rsidRDefault="00794F55" w:rsidP="00794F55">
            <w:pPr>
              <w:rPr>
                <w:rFonts w:ascii="Calibri" w:hAnsi="Calibri"/>
                <w:color w:val="000000" w:themeColor="text1"/>
                <w:sz w:val="20"/>
                <w:szCs w:val="20"/>
                <w:bdr w:val="none" w:sz="0" w:space="0" w:color="auto" w:frame="1"/>
                <w:shd w:val="clear" w:color="auto" w:fill="FFFFFF"/>
                <w:lang w:eastAsia="nl-NL"/>
              </w:rPr>
            </w:pPr>
            <w:r w:rsidRPr="00794F55">
              <w:rPr>
                <w:rFonts w:ascii="Calibri" w:hAnsi="Calibri"/>
                <w:color w:val="000000" w:themeColor="text1"/>
                <w:sz w:val="20"/>
                <w:szCs w:val="20"/>
                <w:bdr w:val="none" w:sz="0" w:space="0" w:color="auto" w:frame="1"/>
                <w:shd w:val="clear" w:color="auto" w:fill="FFFFFF"/>
                <w:lang w:eastAsia="nl-NL"/>
              </w:rPr>
              <w:t>2</w:t>
            </w:r>
          </w:p>
        </w:tc>
        <w:tc>
          <w:tcPr>
            <w:tcW w:w="2693" w:type="dxa"/>
          </w:tcPr>
          <w:p w14:paraId="53CBFF6D" w14:textId="77777777" w:rsidR="00794F55" w:rsidRPr="00794F55" w:rsidRDefault="00794F55" w:rsidP="00794F55">
            <w:pPr>
              <w:rPr>
                <w:rFonts w:ascii="Calibri" w:hAnsi="Calibri"/>
                <w:color w:val="000000" w:themeColor="text1"/>
                <w:sz w:val="20"/>
                <w:szCs w:val="20"/>
              </w:rPr>
            </w:pPr>
            <w:r w:rsidRPr="00794F55">
              <w:rPr>
                <w:rFonts w:ascii="Calibri" w:hAnsi="Calibri"/>
                <w:color w:val="000000" w:themeColor="text1"/>
                <w:sz w:val="20"/>
                <w:szCs w:val="20"/>
              </w:rPr>
              <w:t xml:space="preserve">Kinderopvang </w:t>
            </w:r>
          </w:p>
          <w:p w14:paraId="5412E9BD" w14:textId="77777777" w:rsidR="00794F55" w:rsidRPr="00794F55" w:rsidRDefault="00794F55" w:rsidP="00794F55">
            <w:pPr>
              <w:rPr>
                <w:rFonts w:ascii="Calibri" w:hAnsi="Calibri"/>
                <w:color w:val="000000" w:themeColor="text1"/>
                <w:sz w:val="20"/>
                <w:szCs w:val="20"/>
                <w:bdr w:val="none" w:sz="0" w:space="0" w:color="auto" w:frame="1"/>
                <w:shd w:val="clear" w:color="auto" w:fill="FFFFFF"/>
                <w:lang w:eastAsia="nl-NL"/>
              </w:rPr>
            </w:pPr>
          </w:p>
        </w:tc>
        <w:tc>
          <w:tcPr>
            <w:tcW w:w="7796" w:type="dxa"/>
          </w:tcPr>
          <w:p w14:paraId="749DDC23" w14:textId="1EA8F339" w:rsidR="00794F55" w:rsidRPr="00794F55" w:rsidRDefault="00794F55" w:rsidP="00794F55">
            <w:pPr>
              <w:rPr>
                <w:rFonts w:ascii="Calibri" w:hAnsi="Calibri"/>
                <w:color w:val="000000" w:themeColor="text1"/>
                <w:sz w:val="20"/>
                <w:szCs w:val="20"/>
              </w:rPr>
            </w:pPr>
            <w:r w:rsidRPr="00794F55">
              <w:rPr>
                <w:rFonts w:ascii="Calibri" w:hAnsi="Calibri"/>
                <w:color w:val="000000" w:themeColor="text1"/>
                <w:sz w:val="20"/>
                <w:szCs w:val="20"/>
              </w:rPr>
              <w:t>Buitenschoolse opvang is alleen op de dagen dat kinderen fysiek naar school gaan.</w:t>
            </w:r>
            <w:r w:rsidR="0079606A">
              <w:rPr>
                <w:rFonts w:ascii="Calibri" w:hAnsi="Calibri"/>
                <w:color w:val="000000" w:themeColor="text1"/>
                <w:sz w:val="20"/>
                <w:szCs w:val="20"/>
              </w:rPr>
              <w:t xml:space="preserve"> Leerkrachten dragen zorg voor de leerlingen tot 14.00 uur, daarna neemt de BSO dit over.</w:t>
            </w:r>
          </w:p>
          <w:p w14:paraId="67131ACE" w14:textId="77777777" w:rsidR="00794F55" w:rsidRPr="00794F55" w:rsidRDefault="00794F55" w:rsidP="00794F55">
            <w:pPr>
              <w:rPr>
                <w:rFonts w:ascii="Calibri" w:hAnsi="Calibri"/>
                <w:color w:val="000000" w:themeColor="text1"/>
                <w:sz w:val="20"/>
                <w:szCs w:val="20"/>
                <w:lang w:eastAsia="nl-NL"/>
              </w:rPr>
            </w:pPr>
          </w:p>
        </w:tc>
      </w:tr>
      <w:tr w:rsidR="00705D4C" w:rsidRPr="00794F55" w14:paraId="667713AD" w14:textId="77777777" w:rsidTr="00C57BDB">
        <w:tc>
          <w:tcPr>
            <w:tcW w:w="421" w:type="dxa"/>
          </w:tcPr>
          <w:p w14:paraId="69C2CFE4" w14:textId="77777777" w:rsidR="00705D4C" w:rsidRPr="00794F55" w:rsidRDefault="00705D4C" w:rsidP="00794F55">
            <w:pPr>
              <w:rPr>
                <w:rFonts w:ascii="Calibri" w:hAnsi="Calibri"/>
                <w:color w:val="000000" w:themeColor="text1"/>
                <w:sz w:val="20"/>
                <w:szCs w:val="20"/>
                <w:bdr w:val="none" w:sz="0" w:space="0" w:color="auto" w:frame="1"/>
                <w:shd w:val="clear" w:color="auto" w:fill="FFFFFF"/>
                <w:lang w:eastAsia="nl-NL"/>
              </w:rPr>
            </w:pPr>
            <w:r>
              <w:rPr>
                <w:rFonts w:ascii="Calibri" w:hAnsi="Calibri"/>
                <w:color w:val="000000" w:themeColor="text1"/>
                <w:sz w:val="20"/>
                <w:szCs w:val="20"/>
                <w:bdr w:val="none" w:sz="0" w:space="0" w:color="auto" w:frame="1"/>
                <w:shd w:val="clear" w:color="auto" w:fill="FFFFFF"/>
                <w:lang w:eastAsia="nl-NL"/>
              </w:rPr>
              <w:t>3</w:t>
            </w:r>
          </w:p>
        </w:tc>
        <w:tc>
          <w:tcPr>
            <w:tcW w:w="2693" w:type="dxa"/>
          </w:tcPr>
          <w:p w14:paraId="71AE4E98" w14:textId="77777777" w:rsidR="00705D4C" w:rsidRPr="00705D4C" w:rsidRDefault="00705D4C" w:rsidP="00794F55">
            <w:pPr>
              <w:rPr>
                <w:rFonts w:ascii="Calibri" w:hAnsi="Calibri"/>
                <w:color w:val="000000" w:themeColor="text1"/>
                <w:sz w:val="20"/>
                <w:szCs w:val="20"/>
              </w:rPr>
            </w:pPr>
            <w:r w:rsidRPr="00705D4C">
              <w:rPr>
                <w:rFonts w:ascii="Calibri" w:hAnsi="Calibri" w:cs="Calibri"/>
                <w:color w:val="000000" w:themeColor="text1"/>
                <w:sz w:val="20"/>
                <w:szCs w:val="20"/>
                <w:bdr w:val="none" w:sz="0" w:space="0" w:color="auto" w:frame="1"/>
                <w:shd w:val="clear" w:color="auto" w:fill="FFFFFF"/>
                <w:lang w:eastAsia="nl-NL"/>
              </w:rPr>
              <w:t>Opvang kinderen collega’s</w:t>
            </w:r>
          </w:p>
        </w:tc>
        <w:tc>
          <w:tcPr>
            <w:tcW w:w="7796" w:type="dxa"/>
          </w:tcPr>
          <w:p w14:paraId="470A0538" w14:textId="77777777" w:rsidR="00705D4C" w:rsidRPr="00705D4C" w:rsidRDefault="00705D4C" w:rsidP="00794F55">
            <w:pPr>
              <w:rPr>
                <w:rFonts w:ascii="Calibri" w:hAnsi="Calibri"/>
                <w:color w:val="000000" w:themeColor="text1"/>
                <w:sz w:val="20"/>
                <w:szCs w:val="20"/>
              </w:rPr>
            </w:pPr>
            <w:r>
              <w:rPr>
                <w:rFonts w:ascii="Calibri" w:hAnsi="Calibri" w:cs="Calibri"/>
                <w:color w:val="000000" w:themeColor="text1"/>
                <w:sz w:val="20"/>
                <w:szCs w:val="20"/>
                <w:bdr w:val="none" w:sz="0" w:space="0" w:color="auto" w:frame="1"/>
                <w:shd w:val="clear" w:color="auto" w:fill="FFFFFF"/>
                <w:lang w:eastAsia="nl-NL"/>
              </w:rPr>
              <w:t>Leraren kunnen</w:t>
            </w:r>
            <w:r w:rsidRPr="00705D4C">
              <w:rPr>
                <w:rFonts w:ascii="Calibri" w:hAnsi="Calibri" w:cs="Calibri"/>
                <w:color w:val="000000" w:themeColor="text1"/>
                <w:sz w:val="20"/>
                <w:szCs w:val="20"/>
                <w:bdr w:val="none" w:sz="0" w:space="0" w:color="auto" w:frame="1"/>
                <w:shd w:val="clear" w:color="auto" w:fill="FFFFFF"/>
                <w:lang w:eastAsia="nl-NL"/>
              </w:rPr>
              <w:t xml:space="preserve"> op basis van hun status cruciaal/vitaal beroep aanspraak doen op de noodopvang van hun woongemeente. </w:t>
            </w:r>
            <w:r>
              <w:rPr>
                <w:rFonts w:ascii="Calibri" w:hAnsi="Calibri" w:cs="Calibri"/>
                <w:color w:val="000000" w:themeColor="text1"/>
                <w:sz w:val="20"/>
                <w:szCs w:val="20"/>
                <w:bdr w:val="none" w:sz="0" w:space="0" w:color="auto" w:frame="1"/>
                <w:shd w:val="clear" w:color="auto" w:fill="FFFFFF"/>
                <w:lang w:eastAsia="nl-NL"/>
              </w:rPr>
              <w:t xml:space="preserve">Op </w:t>
            </w:r>
            <w:r w:rsidR="005879E9">
              <w:rPr>
                <w:rFonts w:ascii="Calibri" w:hAnsi="Calibri" w:cs="Calibri"/>
                <w:color w:val="000000" w:themeColor="text1"/>
                <w:sz w:val="20"/>
                <w:szCs w:val="20"/>
                <w:bdr w:val="none" w:sz="0" w:space="0" w:color="auto" w:frame="1"/>
                <w:shd w:val="clear" w:color="auto" w:fill="FFFFFF"/>
                <w:lang w:eastAsia="nl-NL"/>
              </w:rPr>
              <w:t>school</w:t>
            </w:r>
            <w:r w:rsidRPr="00705D4C">
              <w:rPr>
                <w:rFonts w:ascii="Calibri" w:hAnsi="Calibri" w:cs="Calibri"/>
                <w:color w:val="000000" w:themeColor="text1"/>
                <w:sz w:val="20"/>
                <w:szCs w:val="20"/>
                <w:bdr w:val="none" w:sz="0" w:space="0" w:color="auto" w:frame="1"/>
                <w:shd w:val="clear" w:color="auto" w:fill="FFFFFF"/>
                <w:lang w:eastAsia="nl-NL"/>
              </w:rPr>
              <w:t xml:space="preserve"> kunnen hier aanvullende afspraken over worden gemaakt tussen de directeur en de betreffende leerkracht.</w:t>
            </w:r>
            <w:r w:rsidR="005879E9">
              <w:rPr>
                <w:rFonts w:ascii="Calibri" w:hAnsi="Calibri" w:cs="Calibri"/>
                <w:color w:val="000000" w:themeColor="text1"/>
                <w:sz w:val="20"/>
                <w:szCs w:val="20"/>
                <w:bdr w:val="none" w:sz="0" w:space="0" w:color="auto" w:frame="1"/>
                <w:shd w:val="clear" w:color="auto" w:fill="FFFFFF"/>
                <w:lang w:eastAsia="nl-NL"/>
              </w:rPr>
              <w:br/>
            </w:r>
          </w:p>
        </w:tc>
      </w:tr>
    </w:tbl>
    <w:p w14:paraId="013AC7FE" w14:textId="77777777" w:rsidR="001A075D" w:rsidRPr="00433B31" w:rsidRDefault="001A075D" w:rsidP="00433B31">
      <w:pPr>
        <w:rPr>
          <w:rFonts w:ascii="Calibri" w:hAnsi="Calibri" w:cs="Calibri"/>
          <w:color w:val="000000" w:themeColor="text1"/>
          <w:sz w:val="28"/>
          <w:szCs w:val="28"/>
          <w:bdr w:val="none" w:sz="0" w:space="0" w:color="auto" w:frame="1"/>
          <w:shd w:val="clear" w:color="auto" w:fill="FFFFFF"/>
          <w:lang w:eastAsia="nl-NL"/>
        </w:rPr>
      </w:pPr>
    </w:p>
    <w:tbl>
      <w:tblPr>
        <w:tblStyle w:val="Tabelraster"/>
        <w:tblW w:w="10910" w:type="dxa"/>
        <w:tblLook w:val="04A0" w:firstRow="1" w:lastRow="0" w:firstColumn="1" w:lastColumn="0" w:noHBand="0" w:noVBand="1"/>
      </w:tblPr>
      <w:tblGrid>
        <w:gridCol w:w="421"/>
        <w:gridCol w:w="2693"/>
        <w:gridCol w:w="7796"/>
      </w:tblGrid>
      <w:tr w:rsidR="00794F55" w:rsidRPr="00794F55" w14:paraId="57FD0BAF" w14:textId="77777777" w:rsidTr="00C57BDB">
        <w:tc>
          <w:tcPr>
            <w:tcW w:w="10910" w:type="dxa"/>
            <w:gridSpan w:val="3"/>
          </w:tcPr>
          <w:p w14:paraId="4716FD37" w14:textId="77777777" w:rsidR="00794F55" w:rsidRPr="00794F55" w:rsidRDefault="00794F55" w:rsidP="00C57BDB">
            <w:pPr>
              <w:rPr>
                <w:rFonts w:cs="Calibri"/>
                <w:b/>
                <w:bCs/>
                <w:color w:val="000000" w:themeColor="text1"/>
                <w:sz w:val="20"/>
                <w:szCs w:val="20"/>
                <w:bdr w:val="none" w:sz="0" w:space="0" w:color="auto" w:frame="1"/>
                <w:shd w:val="clear" w:color="auto" w:fill="FFFFFF"/>
                <w:lang w:eastAsia="nl-NL"/>
              </w:rPr>
            </w:pPr>
            <w:r>
              <w:rPr>
                <w:rFonts w:cs="Calibri"/>
                <w:color w:val="000000" w:themeColor="text1"/>
                <w:sz w:val="20"/>
                <w:szCs w:val="20"/>
                <w:bdr w:val="none" w:sz="0" w:space="0" w:color="auto" w:frame="1"/>
                <w:shd w:val="clear" w:color="auto" w:fill="FFFFFF"/>
                <w:lang w:eastAsia="nl-NL"/>
              </w:rPr>
              <w:br/>
            </w:r>
            <w:r w:rsidRPr="00794F55">
              <w:rPr>
                <w:rFonts w:cs="Calibri"/>
                <w:b/>
                <w:bCs/>
                <w:color w:val="000000" w:themeColor="text1"/>
                <w:sz w:val="20"/>
                <w:szCs w:val="20"/>
                <w:bdr w:val="none" w:sz="0" w:space="0" w:color="auto" w:frame="1"/>
                <w:shd w:val="clear" w:color="auto" w:fill="FFFFFF"/>
                <w:lang w:eastAsia="nl-NL"/>
              </w:rPr>
              <w:t>V</w:t>
            </w:r>
            <w:r>
              <w:rPr>
                <w:rFonts w:cs="Calibri"/>
                <w:b/>
                <w:bCs/>
                <w:color w:val="000000" w:themeColor="text1"/>
                <w:sz w:val="20"/>
                <w:szCs w:val="20"/>
                <w:bdr w:val="none" w:sz="0" w:space="0" w:color="auto" w:frame="1"/>
                <w:shd w:val="clear" w:color="auto" w:fill="FFFFFF"/>
                <w:lang w:eastAsia="nl-NL"/>
              </w:rPr>
              <w:t>I</w:t>
            </w:r>
            <w:r w:rsidR="00893931">
              <w:rPr>
                <w:rFonts w:cs="Calibri"/>
                <w:b/>
                <w:bCs/>
                <w:color w:val="000000" w:themeColor="text1"/>
                <w:sz w:val="20"/>
                <w:szCs w:val="20"/>
                <w:bdr w:val="none" w:sz="0" w:space="0" w:color="auto" w:frame="1"/>
                <w:shd w:val="clear" w:color="auto" w:fill="FFFFFF"/>
                <w:lang w:eastAsia="nl-NL"/>
              </w:rPr>
              <w:t>I</w:t>
            </w:r>
            <w:r w:rsidRPr="00794F55">
              <w:rPr>
                <w:rFonts w:cs="Calibri"/>
                <w:b/>
                <w:bCs/>
                <w:color w:val="000000" w:themeColor="text1"/>
                <w:sz w:val="20"/>
                <w:szCs w:val="20"/>
                <w:bdr w:val="none" w:sz="0" w:space="0" w:color="auto" w:frame="1"/>
                <w:shd w:val="clear" w:color="auto" w:fill="FFFFFF"/>
                <w:lang w:eastAsia="nl-NL"/>
              </w:rPr>
              <w:tab/>
            </w:r>
            <w:r>
              <w:rPr>
                <w:rFonts w:cs="Calibri"/>
                <w:b/>
                <w:bCs/>
                <w:color w:val="000000" w:themeColor="text1"/>
                <w:sz w:val="20"/>
                <w:szCs w:val="20"/>
                <w:bdr w:val="none" w:sz="0" w:space="0" w:color="auto" w:frame="1"/>
                <w:shd w:val="clear" w:color="auto" w:fill="FFFFFF"/>
                <w:lang w:eastAsia="nl-NL"/>
              </w:rPr>
              <w:t>Anders</w:t>
            </w:r>
            <w:r w:rsidRPr="00794F55">
              <w:rPr>
                <w:rFonts w:cs="Calibri"/>
                <w:b/>
                <w:bCs/>
                <w:color w:val="000000" w:themeColor="text1"/>
                <w:sz w:val="20"/>
                <w:szCs w:val="20"/>
                <w:bdr w:val="none" w:sz="0" w:space="0" w:color="auto" w:frame="1"/>
                <w:shd w:val="clear" w:color="auto" w:fill="FFFFFF"/>
                <w:lang w:eastAsia="nl-NL"/>
              </w:rPr>
              <w:br/>
            </w:r>
          </w:p>
        </w:tc>
      </w:tr>
      <w:tr w:rsidR="00794F55" w:rsidRPr="00794F55" w14:paraId="77F88C4F" w14:textId="77777777" w:rsidTr="00C57BDB">
        <w:tc>
          <w:tcPr>
            <w:tcW w:w="421" w:type="dxa"/>
          </w:tcPr>
          <w:p w14:paraId="21B622AD" w14:textId="77777777" w:rsidR="00794F55" w:rsidRPr="00794F55" w:rsidRDefault="00794F55" w:rsidP="00C57BDB">
            <w:pPr>
              <w:rPr>
                <w:rFonts w:ascii="Calibri" w:hAnsi="Calibri"/>
                <w:color w:val="000000" w:themeColor="text1"/>
                <w:sz w:val="20"/>
                <w:szCs w:val="20"/>
                <w:bdr w:val="none" w:sz="0" w:space="0" w:color="auto" w:frame="1"/>
                <w:shd w:val="clear" w:color="auto" w:fill="FFFFFF"/>
                <w:lang w:eastAsia="nl-NL"/>
              </w:rPr>
            </w:pPr>
            <w:r w:rsidRPr="00794F55">
              <w:rPr>
                <w:rFonts w:ascii="Calibri" w:hAnsi="Calibri"/>
                <w:color w:val="000000" w:themeColor="text1"/>
                <w:sz w:val="20"/>
                <w:szCs w:val="20"/>
                <w:bdr w:val="none" w:sz="0" w:space="0" w:color="auto" w:frame="1"/>
                <w:shd w:val="clear" w:color="auto" w:fill="FFFFFF"/>
                <w:lang w:eastAsia="nl-NL"/>
              </w:rPr>
              <w:t>1</w:t>
            </w:r>
          </w:p>
        </w:tc>
        <w:tc>
          <w:tcPr>
            <w:tcW w:w="2693" w:type="dxa"/>
          </w:tcPr>
          <w:p w14:paraId="635D021D" w14:textId="77777777" w:rsidR="00794F55" w:rsidRPr="00705D4C" w:rsidRDefault="00705D4C" w:rsidP="00705D4C">
            <w:pPr>
              <w:rPr>
                <w:rFonts w:ascii="Calibri" w:hAnsi="Calibri"/>
                <w:color w:val="000000" w:themeColor="text1"/>
                <w:sz w:val="20"/>
                <w:szCs w:val="20"/>
                <w:bdr w:val="none" w:sz="0" w:space="0" w:color="auto" w:frame="1"/>
                <w:shd w:val="clear" w:color="auto" w:fill="FFFFFF"/>
                <w:lang w:eastAsia="nl-NL"/>
              </w:rPr>
            </w:pPr>
            <w:r w:rsidRPr="00705D4C">
              <w:rPr>
                <w:rFonts w:ascii="Calibri" w:hAnsi="Calibri" w:cs="Calibri"/>
                <w:color w:val="000000" w:themeColor="text1"/>
                <w:sz w:val="20"/>
                <w:szCs w:val="20"/>
                <w:bdr w:val="none" w:sz="0" w:space="0" w:color="auto" w:frame="1"/>
                <w:shd w:val="clear" w:color="auto" w:fill="FFFFFF"/>
                <w:lang w:eastAsia="nl-NL"/>
              </w:rPr>
              <w:t>Communicatie</w:t>
            </w:r>
          </w:p>
        </w:tc>
        <w:tc>
          <w:tcPr>
            <w:tcW w:w="7796" w:type="dxa"/>
          </w:tcPr>
          <w:p w14:paraId="02270661" w14:textId="25F2D6CF" w:rsidR="00705D4C" w:rsidRPr="00705D4C" w:rsidRDefault="00705D4C" w:rsidP="00705D4C">
            <w:pPr>
              <w:rPr>
                <w:rFonts w:ascii="Calibri" w:hAnsi="Calibri" w:cs="Calibri"/>
                <w:color w:val="000000" w:themeColor="text1"/>
                <w:sz w:val="20"/>
                <w:szCs w:val="20"/>
                <w:bdr w:val="none" w:sz="0" w:space="0" w:color="auto" w:frame="1"/>
                <w:shd w:val="clear" w:color="auto" w:fill="FFFFFF"/>
                <w:lang w:eastAsia="nl-NL"/>
              </w:rPr>
            </w:pPr>
            <w:r w:rsidRPr="00705D4C">
              <w:rPr>
                <w:rFonts w:ascii="Calibri" w:hAnsi="Calibri" w:cs="Calibri"/>
                <w:color w:val="000000" w:themeColor="text1"/>
                <w:sz w:val="20"/>
                <w:szCs w:val="20"/>
                <w:bdr w:val="none" w:sz="0" w:space="0" w:color="auto" w:frame="1"/>
                <w:shd w:val="clear" w:color="auto" w:fill="FFFFFF"/>
                <w:lang w:eastAsia="nl-NL"/>
              </w:rPr>
              <w:t>De communicatie naar ouders/verzorgers verloopt ho</w:t>
            </w:r>
            <w:r w:rsidR="00893931">
              <w:rPr>
                <w:rFonts w:ascii="Calibri" w:hAnsi="Calibri" w:cs="Calibri"/>
                <w:color w:val="000000" w:themeColor="text1"/>
                <w:sz w:val="20"/>
                <w:szCs w:val="20"/>
                <w:bdr w:val="none" w:sz="0" w:space="0" w:color="auto" w:frame="1"/>
                <w:shd w:val="clear" w:color="auto" w:fill="FFFFFF"/>
                <w:lang w:eastAsia="nl-NL"/>
              </w:rPr>
              <w:t xml:space="preserve">ofdzakelijk via </w:t>
            </w:r>
            <w:proofErr w:type="spellStart"/>
            <w:r w:rsidR="00893931">
              <w:rPr>
                <w:rFonts w:ascii="Calibri" w:hAnsi="Calibri" w:cs="Calibri"/>
                <w:color w:val="000000" w:themeColor="text1"/>
                <w:sz w:val="20"/>
                <w:szCs w:val="20"/>
                <w:bdr w:val="none" w:sz="0" w:space="0" w:color="auto" w:frame="1"/>
                <w:shd w:val="clear" w:color="auto" w:fill="FFFFFF"/>
                <w:lang w:eastAsia="nl-NL"/>
              </w:rPr>
              <w:t>Social</w:t>
            </w:r>
            <w:proofErr w:type="spellEnd"/>
            <w:r w:rsidR="00893931">
              <w:rPr>
                <w:rFonts w:ascii="Calibri" w:hAnsi="Calibri" w:cs="Calibri"/>
                <w:color w:val="000000" w:themeColor="text1"/>
                <w:sz w:val="20"/>
                <w:szCs w:val="20"/>
                <w:bdr w:val="none" w:sz="0" w:space="0" w:color="auto" w:frame="1"/>
                <w:shd w:val="clear" w:color="auto" w:fill="FFFFFF"/>
                <w:lang w:eastAsia="nl-NL"/>
              </w:rPr>
              <w:t xml:space="preserve"> Schools. </w:t>
            </w:r>
            <w:r w:rsidR="00D0254B">
              <w:rPr>
                <w:rFonts w:ascii="Calibri" w:hAnsi="Calibri" w:cs="Calibri"/>
                <w:color w:val="000000" w:themeColor="text1"/>
                <w:sz w:val="20"/>
                <w:szCs w:val="20"/>
                <w:bdr w:val="none" w:sz="0" w:space="0" w:color="auto" w:frame="1"/>
                <w:shd w:val="clear" w:color="auto" w:fill="FFFFFF"/>
                <w:lang w:eastAsia="nl-NL"/>
              </w:rPr>
              <w:br/>
            </w:r>
            <w:r w:rsidR="00D0254B" w:rsidRPr="00D0254B">
              <w:rPr>
                <w:sz w:val="20"/>
                <w:szCs w:val="20"/>
              </w:rPr>
              <w:t>De communicatie op Roobol</w:t>
            </w:r>
            <w:r w:rsidR="0052510B">
              <w:rPr>
                <w:sz w:val="20"/>
                <w:szCs w:val="20"/>
              </w:rPr>
              <w:t>-</w:t>
            </w:r>
            <w:r w:rsidR="00D0254B" w:rsidRPr="00D0254B">
              <w:rPr>
                <w:sz w:val="20"/>
                <w:szCs w:val="20"/>
              </w:rPr>
              <w:t>niveau verloopt hoofdzakelijk via Teams.</w:t>
            </w:r>
          </w:p>
          <w:p w14:paraId="2E2C63AC" w14:textId="77777777" w:rsidR="00794F55" w:rsidRPr="00705D4C" w:rsidRDefault="00794F55" w:rsidP="00C57BDB">
            <w:pPr>
              <w:rPr>
                <w:rFonts w:ascii="Calibri" w:hAnsi="Calibri" w:cs="Times New Roman"/>
                <w:color w:val="000000" w:themeColor="text1"/>
                <w:sz w:val="20"/>
                <w:szCs w:val="20"/>
                <w:lang w:eastAsia="nl-NL"/>
              </w:rPr>
            </w:pPr>
          </w:p>
        </w:tc>
      </w:tr>
      <w:tr w:rsidR="00794F55" w:rsidRPr="00794F55" w14:paraId="4688E30B" w14:textId="77777777" w:rsidTr="00C57BDB">
        <w:tc>
          <w:tcPr>
            <w:tcW w:w="421" w:type="dxa"/>
          </w:tcPr>
          <w:p w14:paraId="152BA6D7" w14:textId="77777777" w:rsidR="00794F55" w:rsidRPr="00794F55" w:rsidRDefault="00794F55" w:rsidP="00C57BDB">
            <w:pPr>
              <w:rPr>
                <w:rFonts w:ascii="Calibri" w:hAnsi="Calibri"/>
                <w:color w:val="000000" w:themeColor="text1"/>
                <w:sz w:val="20"/>
                <w:szCs w:val="20"/>
                <w:bdr w:val="none" w:sz="0" w:space="0" w:color="auto" w:frame="1"/>
                <w:shd w:val="clear" w:color="auto" w:fill="FFFFFF"/>
                <w:lang w:eastAsia="nl-NL"/>
              </w:rPr>
            </w:pPr>
            <w:r w:rsidRPr="00794F55">
              <w:rPr>
                <w:rFonts w:ascii="Calibri" w:hAnsi="Calibri"/>
                <w:color w:val="000000" w:themeColor="text1"/>
                <w:sz w:val="20"/>
                <w:szCs w:val="20"/>
                <w:bdr w:val="none" w:sz="0" w:space="0" w:color="auto" w:frame="1"/>
                <w:shd w:val="clear" w:color="auto" w:fill="FFFFFF"/>
                <w:lang w:eastAsia="nl-NL"/>
              </w:rPr>
              <w:t>2</w:t>
            </w:r>
          </w:p>
        </w:tc>
        <w:tc>
          <w:tcPr>
            <w:tcW w:w="2693" w:type="dxa"/>
          </w:tcPr>
          <w:p w14:paraId="46AC4E90" w14:textId="77777777" w:rsidR="00705D4C" w:rsidRPr="00705D4C" w:rsidRDefault="00705D4C" w:rsidP="00705D4C">
            <w:pPr>
              <w:rPr>
                <w:rFonts w:ascii="Calibri" w:hAnsi="Calibri" w:cs="Calibri"/>
                <w:color w:val="000000" w:themeColor="text1"/>
                <w:sz w:val="20"/>
                <w:szCs w:val="20"/>
                <w:lang w:eastAsia="nl-NL"/>
              </w:rPr>
            </w:pPr>
            <w:r w:rsidRPr="00705D4C">
              <w:rPr>
                <w:rFonts w:ascii="Calibri" w:hAnsi="Calibri" w:cs="Calibri"/>
                <w:color w:val="000000" w:themeColor="text1"/>
                <w:sz w:val="20"/>
                <w:szCs w:val="20"/>
                <w:lang w:eastAsia="nl-NL"/>
              </w:rPr>
              <w:t>Eten en drinken</w:t>
            </w:r>
          </w:p>
          <w:p w14:paraId="5B4EB697" w14:textId="77777777" w:rsidR="00794F55" w:rsidRPr="00794F55" w:rsidRDefault="00794F55" w:rsidP="00C57BDB">
            <w:pPr>
              <w:rPr>
                <w:rFonts w:ascii="Calibri" w:hAnsi="Calibri"/>
                <w:color w:val="000000" w:themeColor="text1"/>
                <w:sz w:val="20"/>
                <w:szCs w:val="20"/>
              </w:rPr>
            </w:pPr>
          </w:p>
          <w:p w14:paraId="75BF953F" w14:textId="77777777" w:rsidR="00794F55" w:rsidRPr="00794F55" w:rsidRDefault="00794F55" w:rsidP="00C57BDB">
            <w:pPr>
              <w:rPr>
                <w:rFonts w:ascii="Calibri" w:hAnsi="Calibri"/>
                <w:color w:val="000000" w:themeColor="text1"/>
                <w:sz w:val="20"/>
                <w:szCs w:val="20"/>
                <w:bdr w:val="none" w:sz="0" w:space="0" w:color="auto" w:frame="1"/>
                <w:shd w:val="clear" w:color="auto" w:fill="FFFFFF"/>
                <w:lang w:eastAsia="nl-NL"/>
              </w:rPr>
            </w:pPr>
          </w:p>
        </w:tc>
        <w:tc>
          <w:tcPr>
            <w:tcW w:w="7796" w:type="dxa"/>
          </w:tcPr>
          <w:p w14:paraId="51CD7C49" w14:textId="77777777" w:rsidR="00705D4C" w:rsidRPr="00705D4C" w:rsidRDefault="00705D4C" w:rsidP="00705D4C">
            <w:pPr>
              <w:rPr>
                <w:rFonts w:ascii="Calibri" w:hAnsi="Calibri" w:cs="Calibri"/>
                <w:color w:val="000000" w:themeColor="text1"/>
                <w:sz w:val="20"/>
                <w:szCs w:val="20"/>
                <w:lang w:eastAsia="nl-NL"/>
              </w:rPr>
            </w:pPr>
            <w:r w:rsidRPr="00705D4C">
              <w:rPr>
                <w:rFonts w:ascii="Calibri" w:hAnsi="Calibri" w:cs="Calibri"/>
                <w:color w:val="000000" w:themeColor="text1"/>
                <w:sz w:val="20"/>
                <w:szCs w:val="20"/>
                <w:lang w:eastAsia="nl-NL"/>
              </w:rPr>
              <w:t>Kinderen mogen geen voedsel delen.</w:t>
            </w:r>
          </w:p>
          <w:p w14:paraId="5325D3A9" w14:textId="445E12CE" w:rsidR="00705D4C" w:rsidRDefault="0052510B"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Er mogen g</w:t>
            </w:r>
            <w:r w:rsidR="00705D4C" w:rsidRPr="00705D4C">
              <w:rPr>
                <w:rFonts w:ascii="Calibri" w:hAnsi="Calibri" w:cs="Calibri"/>
                <w:color w:val="000000" w:themeColor="text1"/>
                <w:sz w:val="20"/>
                <w:szCs w:val="20"/>
                <w:lang w:eastAsia="nl-NL"/>
              </w:rPr>
              <w:t>een traktaties</w:t>
            </w:r>
            <w:r>
              <w:rPr>
                <w:rFonts w:ascii="Calibri" w:hAnsi="Calibri" w:cs="Calibri"/>
                <w:color w:val="000000" w:themeColor="text1"/>
                <w:sz w:val="20"/>
                <w:szCs w:val="20"/>
                <w:lang w:eastAsia="nl-NL"/>
              </w:rPr>
              <w:t xml:space="preserve"> worden uitgedeeld</w:t>
            </w:r>
            <w:r w:rsidR="00705D4C" w:rsidRPr="00705D4C">
              <w:rPr>
                <w:rFonts w:ascii="Calibri" w:hAnsi="Calibri" w:cs="Calibri"/>
                <w:color w:val="000000" w:themeColor="text1"/>
                <w:sz w:val="20"/>
                <w:szCs w:val="20"/>
                <w:lang w:eastAsia="nl-NL"/>
              </w:rPr>
              <w:t>.</w:t>
            </w:r>
            <w:r w:rsidR="000526DB">
              <w:rPr>
                <w:rFonts w:ascii="Calibri" w:hAnsi="Calibri" w:cs="Calibri"/>
                <w:color w:val="000000" w:themeColor="text1"/>
                <w:sz w:val="20"/>
                <w:szCs w:val="20"/>
                <w:lang w:eastAsia="nl-NL"/>
              </w:rPr>
              <w:br/>
              <w:t>Fruit</w:t>
            </w:r>
            <w:r w:rsidR="005879E9">
              <w:rPr>
                <w:rFonts w:ascii="Calibri" w:hAnsi="Calibri" w:cs="Calibri"/>
                <w:color w:val="000000" w:themeColor="text1"/>
                <w:sz w:val="20"/>
                <w:szCs w:val="20"/>
                <w:lang w:eastAsia="nl-NL"/>
              </w:rPr>
              <w:t xml:space="preserve"> wordt thuis bereid</w:t>
            </w:r>
            <w:r>
              <w:rPr>
                <w:rFonts w:ascii="Calibri" w:hAnsi="Calibri" w:cs="Calibri"/>
                <w:color w:val="000000" w:themeColor="text1"/>
                <w:sz w:val="20"/>
                <w:szCs w:val="20"/>
                <w:lang w:eastAsia="nl-NL"/>
              </w:rPr>
              <w:t>,</w:t>
            </w:r>
            <w:r w:rsidR="005879E9">
              <w:rPr>
                <w:rFonts w:ascii="Calibri" w:hAnsi="Calibri" w:cs="Calibri"/>
                <w:color w:val="000000" w:themeColor="text1"/>
                <w:sz w:val="20"/>
                <w:szCs w:val="20"/>
                <w:lang w:eastAsia="nl-NL"/>
              </w:rPr>
              <w:t xml:space="preserve"> zodat er geen handelingen van de leerkrachten nodig zijn.</w:t>
            </w:r>
          </w:p>
          <w:p w14:paraId="68043B54" w14:textId="4407CC33" w:rsidR="00CE51CC" w:rsidRPr="00705D4C" w:rsidRDefault="00CE51CC"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 xml:space="preserve">Daarnaast mag er geen speelgoed meegenomen worden naar school. </w:t>
            </w:r>
          </w:p>
          <w:p w14:paraId="6D35DDBF" w14:textId="77777777" w:rsidR="00794F55" w:rsidRPr="00794F55" w:rsidRDefault="00794F55" w:rsidP="00C57BDB">
            <w:pPr>
              <w:rPr>
                <w:rFonts w:ascii="Calibri" w:hAnsi="Calibri"/>
                <w:color w:val="000000" w:themeColor="text1"/>
                <w:sz w:val="20"/>
                <w:szCs w:val="20"/>
                <w:lang w:eastAsia="nl-NL"/>
              </w:rPr>
            </w:pPr>
          </w:p>
        </w:tc>
      </w:tr>
      <w:tr w:rsidR="005879E9" w:rsidRPr="00794F55" w14:paraId="6ADD01DF" w14:textId="77777777" w:rsidTr="00C57BDB">
        <w:tc>
          <w:tcPr>
            <w:tcW w:w="421" w:type="dxa"/>
          </w:tcPr>
          <w:p w14:paraId="0C7B042D" w14:textId="77777777" w:rsidR="005879E9" w:rsidRPr="00794F55" w:rsidRDefault="005879E9" w:rsidP="00C57BDB">
            <w:pPr>
              <w:rPr>
                <w:rFonts w:ascii="Calibri" w:hAnsi="Calibri"/>
                <w:color w:val="000000" w:themeColor="text1"/>
                <w:sz w:val="20"/>
                <w:szCs w:val="20"/>
                <w:bdr w:val="none" w:sz="0" w:space="0" w:color="auto" w:frame="1"/>
                <w:shd w:val="clear" w:color="auto" w:fill="FFFFFF"/>
                <w:lang w:eastAsia="nl-NL"/>
              </w:rPr>
            </w:pPr>
            <w:r>
              <w:rPr>
                <w:rFonts w:ascii="Calibri" w:hAnsi="Calibri"/>
                <w:color w:val="000000" w:themeColor="text1"/>
                <w:sz w:val="20"/>
                <w:szCs w:val="20"/>
                <w:bdr w:val="none" w:sz="0" w:space="0" w:color="auto" w:frame="1"/>
                <w:shd w:val="clear" w:color="auto" w:fill="FFFFFF"/>
                <w:lang w:eastAsia="nl-NL"/>
              </w:rPr>
              <w:t>3</w:t>
            </w:r>
          </w:p>
        </w:tc>
        <w:tc>
          <w:tcPr>
            <w:tcW w:w="2693" w:type="dxa"/>
          </w:tcPr>
          <w:p w14:paraId="665BEA64" w14:textId="77777777" w:rsidR="005879E9" w:rsidRPr="00705D4C" w:rsidRDefault="00D0254B"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Toetsing</w:t>
            </w:r>
            <w:r w:rsidR="005879E9">
              <w:rPr>
                <w:rFonts w:ascii="Calibri" w:hAnsi="Calibri" w:cs="Calibri"/>
                <w:color w:val="000000" w:themeColor="text1"/>
                <w:sz w:val="20"/>
                <w:szCs w:val="20"/>
                <w:lang w:eastAsia="nl-NL"/>
              </w:rPr>
              <w:br/>
            </w:r>
          </w:p>
        </w:tc>
        <w:tc>
          <w:tcPr>
            <w:tcW w:w="7796" w:type="dxa"/>
          </w:tcPr>
          <w:p w14:paraId="6F3BF96F" w14:textId="77777777" w:rsidR="005879E9" w:rsidRPr="00705D4C" w:rsidRDefault="00D0254B"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De toetsen van de eindmeting van dit schooljaar uit het LOVS van CITO worden vier weken na de zomervakantie (september) opgesta</w:t>
            </w:r>
            <w:r w:rsidR="000526DB">
              <w:rPr>
                <w:rFonts w:ascii="Calibri" w:hAnsi="Calibri" w:cs="Calibri"/>
                <w:color w:val="000000" w:themeColor="text1"/>
                <w:sz w:val="20"/>
                <w:szCs w:val="20"/>
                <w:lang w:eastAsia="nl-NL"/>
              </w:rPr>
              <w:t>rt. CITO past de normering hier</w:t>
            </w:r>
            <w:r>
              <w:rPr>
                <w:rFonts w:ascii="Calibri" w:hAnsi="Calibri" w:cs="Calibri"/>
                <w:color w:val="000000" w:themeColor="text1"/>
                <w:sz w:val="20"/>
                <w:szCs w:val="20"/>
                <w:lang w:eastAsia="nl-NL"/>
              </w:rPr>
              <w:t>op aan.</w:t>
            </w:r>
            <w:r>
              <w:rPr>
                <w:rFonts w:ascii="Calibri" w:hAnsi="Calibri" w:cs="Calibri"/>
                <w:color w:val="000000" w:themeColor="text1"/>
                <w:sz w:val="20"/>
                <w:szCs w:val="20"/>
                <w:lang w:eastAsia="nl-NL"/>
              </w:rPr>
              <w:br/>
              <w:t xml:space="preserve"> </w:t>
            </w:r>
          </w:p>
        </w:tc>
      </w:tr>
      <w:tr w:rsidR="00D0254B" w:rsidRPr="00794F55" w14:paraId="28F7BD92" w14:textId="77777777" w:rsidTr="00C57BDB">
        <w:tc>
          <w:tcPr>
            <w:tcW w:w="421" w:type="dxa"/>
          </w:tcPr>
          <w:p w14:paraId="3B9DAD3E" w14:textId="77777777" w:rsidR="00D0254B" w:rsidRDefault="00D0254B" w:rsidP="00C57BDB">
            <w:pPr>
              <w:rPr>
                <w:rFonts w:ascii="Calibri" w:hAnsi="Calibri"/>
                <w:color w:val="000000" w:themeColor="text1"/>
                <w:sz w:val="20"/>
                <w:szCs w:val="20"/>
                <w:bdr w:val="none" w:sz="0" w:space="0" w:color="auto" w:frame="1"/>
                <w:shd w:val="clear" w:color="auto" w:fill="FFFFFF"/>
                <w:lang w:eastAsia="nl-NL"/>
              </w:rPr>
            </w:pPr>
            <w:r>
              <w:rPr>
                <w:rFonts w:ascii="Calibri" w:hAnsi="Calibri"/>
                <w:color w:val="000000" w:themeColor="text1"/>
                <w:sz w:val="20"/>
                <w:szCs w:val="20"/>
                <w:bdr w:val="none" w:sz="0" w:space="0" w:color="auto" w:frame="1"/>
                <w:shd w:val="clear" w:color="auto" w:fill="FFFFFF"/>
                <w:lang w:eastAsia="nl-NL"/>
              </w:rPr>
              <w:t>4</w:t>
            </w:r>
            <w:r>
              <w:rPr>
                <w:rFonts w:ascii="Calibri" w:hAnsi="Calibri"/>
                <w:color w:val="000000" w:themeColor="text1"/>
                <w:sz w:val="20"/>
                <w:szCs w:val="20"/>
                <w:bdr w:val="none" w:sz="0" w:space="0" w:color="auto" w:frame="1"/>
                <w:shd w:val="clear" w:color="auto" w:fill="FFFFFF"/>
                <w:lang w:eastAsia="nl-NL"/>
              </w:rPr>
              <w:br/>
            </w:r>
          </w:p>
        </w:tc>
        <w:tc>
          <w:tcPr>
            <w:tcW w:w="2693" w:type="dxa"/>
          </w:tcPr>
          <w:p w14:paraId="2B0BE649" w14:textId="77777777" w:rsidR="00D0254B" w:rsidRDefault="00D0254B"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Studenten/stagiaires</w:t>
            </w:r>
          </w:p>
        </w:tc>
        <w:tc>
          <w:tcPr>
            <w:tcW w:w="7796" w:type="dxa"/>
          </w:tcPr>
          <w:p w14:paraId="028E524B" w14:textId="77777777" w:rsidR="00D0254B" w:rsidRDefault="00D0254B"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Studenten uit het 3</w:t>
            </w:r>
            <w:r w:rsidRPr="00D0254B">
              <w:rPr>
                <w:rFonts w:ascii="Calibri" w:hAnsi="Calibri" w:cs="Calibri"/>
                <w:color w:val="000000" w:themeColor="text1"/>
                <w:sz w:val="20"/>
                <w:szCs w:val="20"/>
                <w:vertAlign w:val="superscript"/>
                <w:lang w:eastAsia="nl-NL"/>
              </w:rPr>
              <w:t>e</w:t>
            </w:r>
            <w:r>
              <w:rPr>
                <w:rFonts w:ascii="Calibri" w:hAnsi="Calibri" w:cs="Calibri"/>
                <w:color w:val="000000" w:themeColor="text1"/>
                <w:sz w:val="20"/>
                <w:szCs w:val="20"/>
                <w:lang w:eastAsia="nl-NL"/>
              </w:rPr>
              <w:t xml:space="preserve"> en 4</w:t>
            </w:r>
            <w:r w:rsidRPr="00D0254B">
              <w:rPr>
                <w:rFonts w:ascii="Calibri" w:hAnsi="Calibri" w:cs="Calibri"/>
                <w:color w:val="000000" w:themeColor="text1"/>
                <w:sz w:val="20"/>
                <w:szCs w:val="20"/>
                <w:vertAlign w:val="superscript"/>
                <w:lang w:eastAsia="nl-NL"/>
              </w:rPr>
              <w:t>e</w:t>
            </w:r>
            <w:r>
              <w:rPr>
                <w:rFonts w:ascii="Calibri" w:hAnsi="Calibri" w:cs="Calibri"/>
                <w:color w:val="000000" w:themeColor="text1"/>
                <w:sz w:val="20"/>
                <w:szCs w:val="20"/>
                <w:lang w:eastAsia="nl-NL"/>
              </w:rPr>
              <w:t xml:space="preserve"> jaar </w:t>
            </w:r>
            <w:r w:rsidR="002D19AA">
              <w:rPr>
                <w:rFonts w:ascii="Calibri" w:hAnsi="Calibri" w:cs="Calibri"/>
                <w:color w:val="000000" w:themeColor="text1"/>
                <w:sz w:val="20"/>
                <w:szCs w:val="20"/>
                <w:lang w:eastAsia="nl-NL"/>
              </w:rPr>
              <w:t xml:space="preserve">van de PABO </w:t>
            </w:r>
            <w:r>
              <w:rPr>
                <w:rFonts w:ascii="Calibri" w:hAnsi="Calibri" w:cs="Calibri"/>
                <w:color w:val="000000" w:themeColor="text1"/>
                <w:sz w:val="20"/>
                <w:szCs w:val="20"/>
                <w:lang w:eastAsia="nl-NL"/>
              </w:rPr>
              <w:t>kunnen ingezet worde</w:t>
            </w:r>
            <w:r w:rsidR="00037D78">
              <w:rPr>
                <w:rFonts w:ascii="Calibri" w:hAnsi="Calibri" w:cs="Calibri"/>
                <w:color w:val="000000" w:themeColor="text1"/>
                <w:sz w:val="20"/>
                <w:szCs w:val="20"/>
                <w:lang w:eastAsia="nl-NL"/>
              </w:rPr>
              <w:t>n</w:t>
            </w:r>
            <w:r>
              <w:rPr>
                <w:rFonts w:ascii="Calibri" w:hAnsi="Calibri" w:cs="Calibri"/>
                <w:color w:val="000000" w:themeColor="text1"/>
                <w:sz w:val="20"/>
                <w:szCs w:val="20"/>
                <w:lang w:eastAsia="nl-NL"/>
              </w:rPr>
              <w:t xml:space="preserve"> bij het fysiek onderwijs.</w:t>
            </w:r>
            <w:r>
              <w:rPr>
                <w:rFonts w:ascii="Calibri" w:hAnsi="Calibri" w:cs="Calibri"/>
                <w:color w:val="000000" w:themeColor="text1"/>
                <w:sz w:val="20"/>
                <w:szCs w:val="20"/>
                <w:lang w:eastAsia="nl-NL"/>
              </w:rPr>
              <w:br/>
              <w:t>Alle overige studenten kunnen ingezet worden bij onderwijs op afstand.</w:t>
            </w:r>
            <w:r>
              <w:rPr>
                <w:rFonts w:ascii="Calibri" w:hAnsi="Calibri" w:cs="Calibri"/>
                <w:color w:val="000000" w:themeColor="text1"/>
                <w:sz w:val="20"/>
                <w:szCs w:val="20"/>
                <w:lang w:eastAsia="nl-NL"/>
              </w:rPr>
              <w:br/>
            </w:r>
          </w:p>
        </w:tc>
      </w:tr>
      <w:tr w:rsidR="00037D78" w:rsidRPr="00794F55" w14:paraId="04A52331" w14:textId="77777777" w:rsidTr="00C57BDB">
        <w:tc>
          <w:tcPr>
            <w:tcW w:w="421" w:type="dxa"/>
          </w:tcPr>
          <w:p w14:paraId="433057F8" w14:textId="77777777" w:rsidR="00037D78" w:rsidRDefault="00037D78" w:rsidP="00C57BDB">
            <w:pPr>
              <w:rPr>
                <w:rFonts w:ascii="Calibri" w:hAnsi="Calibri"/>
                <w:color w:val="000000" w:themeColor="text1"/>
                <w:sz w:val="20"/>
                <w:szCs w:val="20"/>
                <w:bdr w:val="none" w:sz="0" w:space="0" w:color="auto" w:frame="1"/>
                <w:shd w:val="clear" w:color="auto" w:fill="FFFFFF"/>
                <w:lang w:eastAsia="nl-NL"/>
              </w:rPr>
            </w:pPr>
            <w:r>
              <w:rPr>
                <w:rFonts w:ascii="Calibri" w:hAnsi="Calibri"/>
                <w:color w:val="000000" w:themeColor="text1"/>
                <w:sz w:val="20"/>
                <w:szCs w:val="20"/>
                <w:bdr w:val="none" w:sz="0" w:space="0" w:color="auto" w:frame="1"/>
                <w:shd w:val="clear" w:color="auto" w:fill="FFFFFF"/>
                <w:lang w:eastAsia="nl-NL"/>
              </w:rPr>
              <w:t>5</w:t>
            </w:r>
            <w:r>
              <w:rPr>
                <w:rFonts w:ascii="Calibri" w:hAnsi="Calibri"/>
                <w:color w:val="000000" w:themeColor="text1"/>
                <w:sz w:val="20"/>
                <w:szCs w:val="20"/>
                <w:bdr w:val="none" w:sz="0" w:space="0" w:color="auto" w:frame="1"/>
                <w:shd w:val="clear" w:color="auto" w:fill="FFFFFF"/>
                <w:lang w:eastAsia="nl-NL"/>
              </w:rPr>
              <w:br/>
            </w:r>
          </w:p>
        </w:tc>
        <w:tc>
          <w:tcPr>
            <w:tcW w:w="2693" w:type="dxa"/>
          </w:tcPr>
          <w:p w14:paraId="30AB8BFA" w14:textId="77777777" w:rsidR="00037D78" w:rsidRDefault="00037D78"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Vakleerkrachten</w:t>
            </w:r>
          </w:p>
        </w:tc>
        <w:tc>
          <w:tcPr>
            <w:tcW w:w="7796" w:type="dxa"/>
          </w:tcPr>
          <w:p w14:paraId="4025C937" w14:textId="6E888E76" w:rsidR="00037D78" w:rsidRDefault="00037D78" w:rsidP="00DC5DC8">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Vakleerkrachten kunnen ingezet worden bij onderwijs op afstand</w:t>
            </w:r>
            <w:r w:rsidR="0052510B">
              <w:rPr>
                <w:rFonts w:ascii="Calibri" w:hAnsi="Calibri" w:cs="Calibri"/>
                <w:color w:val="000000" w:themeColor="text1"/>
                <w:sz w:val="20"/>
                <w:szCs w:val="20"/>
                <w:lang w:eastAsia="nl-NL"/>
              </w:rPr>
              <w:t xml:space="preserve"> en zijn niet aanwezig in de school. </w:t>
            </w:r>
            <w:r>
              <w:rPr>
                <w:rFonts w:ascii="Calibri" w:hAnsi="Calibri" w:cs="Calibri"/>
                <w:color w:val="000000" w:themeColor="text1"/>
                <w:sz w:val="20"/>
                <w:szCs w:val="20"/>
                <w:lang w:eastAsia="nl-NL"/>
              </w:rPr>
              <w:br/>
            </w:r>
            <w:r>
              <w:rPr>
                <w:rFonts w:ascii="Calibri" w:hAnsi="Calibri" w:cs="Calibri"/>
                <w:color w:val="000000" w:themeColor="text1"/>
                <w:sz w:val="20"/>
                <w:szCs w:val="20"/>
                <w:lang w:eastAsia="nl-NL"/>
              </w:rPr>
              <w:br/>
            </w:r>
          </w:p>
        </w:tc>
      </w:tr>
    </w:tbl>
    <w:p w14:paraId="4E43CAF8" w14:textId="77777777" w:rsidR="00B62FDE" w:rsidRPr="00433B31" w:rsidRDefault="00B62FDE" w:rsidP="00433B31">
      <w:pPr>
        <w:rPr>
          <w:rFonts w:ascii="Calibri" w:hAnsi="Calibri" w:cs="Calibri"/>
          <w:color w:val="000000" w:themeColor="text1"/>
          <w:bdr w:val="none" w:sz="0" w:space="0" w:color="auto" w:frame="1"/>
          <w:shd w:val="clear" w:color="auto" w:fill="FFFFFF"/>
          <w:lang w:eastAsia="nl-NL"/>
        </w:rPr>
      </w:pPr>
    </w:p>
    <w:sectPr w:rsidR="00B62FDE" w:rsidRPr="00433B31" w:rsidSect="00602DD8">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A6A43" w14:textId="77777777" w:rsidR="002111B1" w:rsidRDefault="002111B1" w:rsidP="002972EF">
      <w:r>
        <w:separator/>
      </w:r>
    </w:p>
  </w:endnote>
  <w:endnote w:type="continuationSeparator" w:id="0">
    <w:p w14:paraId="4578A873" w14:textId="77777777" w:rsidR="002111B1" w:rsidRDefault="002111B1" w:rsidP="0029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rlito">
    <w:altName w:val="Calibri"/>
    <w:panose1 w:val="020B0604020202020204"/>
    <w:charset w:val="00"/>
    <w:family w:val="swiss"/>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56307291"/>
      <w:docPartObj>
        <w:docPartGallery w:val="Page Numbers (Bottom of Page)"/>
        <w:docPartUnique/>
      </w:docPartObj>
    </w:sdtPr>
    <w:sdtEndPr>
      <w:rPr>
        <w:rStyle w:val="Paginanummer"/>
      </w:rPr>
    </w:sdtEndPr>
    <w:sdtContent>
      <w:p w14:paraId="7F6754B7" w14:textId="77777777" w:rsidR="002972EF" w:rsidRDefault="002972EF" w:rsidP="00765F7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A29E11A" w14:textId="77777777" w:rsidR="002972EF" w:rsidRDefault="002972EF" w:rsidP="002972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78602566"/>
      <w:docPartObj>
        <w:docPartGallery w:val="Page Numbers (Bottom of Page)"/>
        <w:docPartUnique/>
      </w:docPartObj>
    </w:sdtPr>
    <w:sdtEndPr>
      <w:rPr>
        <w:rStyle w:val="Paginanummer"/>
      </w:rPr>
    </w:sdtEndPr>
    <w:sdtContent>
      <w:p w14:paraId="5DF9770F" w14:textId="77777777" w:rsidR="002972EF" w:rsidRDefault="002972EF" w:rsidP="00765F7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7023B">
          <w:rPr>
            <w:rStyle w:val="Paginanummer"/>
            <w:noProof/>
          </w:rPr>
          <w:t>1</w:t>
        </w:r>
        <w:r>
          <w:rPr>
            <w:rStyle w:val="Paginanummer"/>
          </w:rPr>
          <w:fldChar w:fldCharType="end"/>
        </w:r>
      </w:p>
    </w:sdtContent>
  </w:sdt>
  <w:p w14:paraId="465951E4" w14:textId="77777777" w:rsidR="002972EF" w:rsidRDefault="002972EF" w:rsidP="002972E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EFA6" w14:textId="77777777" w:rsidR="002111B1" w:rsidRDefault="002111B1" w:rsidP="002972EF">
      <w:r>
        <w:separator/>
      </w:r>
    </w:p>
  </w:footnote>
  <w:footnote w:type="continuationSeparator" w:id="0">
    <w:p w14:paraId="3340EA25" w14:textId="77777777" w:rsidR="002111B1" w:rsidRDefault="002111B1" w:rsidP="0029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3AA"/>
    <w:multiLevelType w:val="hybridMultilevel"/>
    <w:tmpl w:val="300E13F4"/>
    <w:lvl w:ilvl="0" w:tplc="FFFFFFFF">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F71BF8"/>
    <w:multiLevelType w:val="multilevel"/>
    <w:tmpl w:val="7FA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7421D"/>
    <w:multiLevelType w:val="multilevel"/>
    <w:tmpl w:val="4618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E77DF"/>
    <w:multiLevelType w:val="hybridMultilevel"/>
    <w:tmpl w:val="6026E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3C4719"/>
    <w:multiLevelType w:val="hybridMultilevel"/>
    <w:tmpl w:val="240C3A44"/>
    <w:lvl w:ilvl="0" w:tplc="CE901F6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DAC13CF"/>
    <w:multiLevelType w:val="hybridMultilevel"/>
    <w:tmpl w:val="F2C29126"/>
    <w:lvl w:ilvl="0" w:tplc="624A3C9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1FB5F29"/>
    <w:multiLevelType w:val="hybridMultilevel"/>
    <w:tmpl w:val="D80E1B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4F614F"/>
    <w:multiLevelType w:val="hybridMultilevel"/>
    <w:tmpl w:val="BD70E210"/>
    <w:lvl w:ilvl="0" w:tplc="F0FCBB70">
      <w:start w:val="1"/>
      <w:numFmt w:val="bullet"/>
      <w:lvlText w:val="-"/>
      <w:lvlJc w:val="left"/>
      <w:pPr>
        <w:ind w:left="720" w:hanging="360"/>
      </w:pPr>
      <w:rPr>
        <w:rFonts w:ascii="Avenir Book" w:eastAsia="Times New Roman" w:hAnsi="Avenir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580874"/>
    <w:multiLevelType w:val="multilevel"/>
    <w:tmpl w:val="D95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D477B"/>
    <w:multiLevelType w:val="multilevel"/>
    <w:tmpl w:val="F6C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E677DB"/>
    <w:multiLevelType w:val="hybridMultilevel"/>
    <w:tmpl w:val="9A5A0D7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6F93B04"/>
    <w:multiLevelType w:val="multilevel"/>
    <w:tmpl w:val="788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802D9F"/>
    <w:multiLevelType w:val="multilevel"/>
    <w:tmpl w:val="DAA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D848FF"/>
    <w:multiLevelType w:val="hybridMultilevel"/>
    <w:tmpl w:val="35FA0992"/>
    <w:lvl w:ilvl="0" w:tplc="F0FCBB70">
      <w:start w:val="1"/>
      <w:numFmt w:val="bullet"/>
      <w:lvlText w:val="-"/>
      <w:lvlJc w:val="left"/>
      <w:pPr>
        <w:ind w:left="720" w:hanging="360"/>
      </w:pPr>
      <w:rPr>
        <w:rFonts w:ascii="Avenir Book" w:eastAsia="Times New Roman" w:hAnsi="Avenir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12"/>
  </w:num>
  <w:num w:numId="5">
    <w:abstractNumId w:val="7"/>
  </w:num>
  <w:num w:numId="6">
    <w:abstractNumId w:val="0"/>
  </w:num>
  <w:num w:numId="7">
    <w:abstractNumId w:val="1"/>
  </w:num>
  <w:num w:numId="8">
    <w:abstractNumId w:val="8"/>
  </w:num>
  <w:num w:numId="9">
    <w:abstractNumId w:val="9"/>
  </w:num>
  <w:num w:numId="10">
    <w:abstractNumId w:val="2"/>
  </w:num>
  <w:num w:numId="11">
    <w:abstractNumId w:val="6"/>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3E"/>
    <w:rsid w:val="000204F7"/>
    <w:rsid w:val="00037D78"/>
    <w:rsid w:val="00041689"/>
    <w:rsid w:val="000526DB"/>
    <w:rsid w:val="00065A24"/>
    <w:rsid w:val="0006723E"/>
    <w:rsid w:val="00072BF1"/>
    <w:rsid w:val="0009063E"/>
    <w:rsid w:val="00092122"/>
    <w:rsid w:val="00097420"/>
    <w:rsid w:val="000B3FE4"/>
    <w:rsid w:val="000E48EC"/>
    <w:rsid w:val="000E761A"/>
    <w:rsid w:val="00105C4F"/>
    <w:rsid w:val="00135FB9"/>
    <w:rsid w:val="001A075D"/>
    <w:rsid w:val="002111B1"/>
    <w:rsid w:val="00253AF3"/>
    <w:rsid w:val="0027023B"/>
    <w:rsid w:val="0027052C"/>
    <w:rsid w:val="002972EF"/>
    <w:rsid w:val="002B76EC"/>
    <w:rsid w:val="002D19AA"/>
    <w:rsid w:val="002D3D54"/>
    <w:rsid w:val="002E036D"/>
    <w:rsid w:val="002E1D3D"/>
    <w:rsid w:val="00367B37"/>
    <w:rsid w:val="003C22BC"/>
    <w:rsid w:val="003E2ECA"/>
    <w:rsid w:val="00417365"/>
    <w:rsid w:val="00422057"/>
    <w:rsid w:val="00433B31"/>
    <w:rsid w:val="004517BC"/>
    <w:rsid w:val="0046452B"/>
    <w:rsid w:val="00485A67"/>
    <w:rsid w:val="004A4EDA"/>
    <w:rsid w:val="004B398D"/>
    <w:rsid w:val="004B5E5F"/>
    <w:rsid w:val="004D3E3C"/>
    <w:rsid w:val="004E4D04"/>
    <w:rsid w:val="004F6563"/>
    <w:rsid w:val="0052510B"/>
    <w:rsid w:val="00535824"/>
    <w:rsid w:val="00552EA6"/>
    <w:rsid w:val="00555890"/>
    <w:rsid w:val="005879E9"/>
    <w:rsid w:val="005B0758"/>
    <w:rsid w:val="005B285A"/>
    <w:rsid w:val="005D25F7"/>
    <w:rsid w:val="00602DD8"/>
    <w:rsid w:val="006509AC"/>
    <w:rsid w:val="00653224"/>
    <w:rsid w:val="006C438D"/>
    <w:rsid w:val="006F1E8F"/>
    <w:rsid w:val="006F4612"/>
    <w:rsid w:val="00705D4C"/>
    <w:rsid w:val="00721612"/>
    <w:rsid w:val="007301D5"/>
    <w:rsid w:val="00731C69"/>
    <w:rsid w:val="00743536"/>
    <w:rsid w:val="00752CED"/>
    <w:rsid w:val="007548F3"/>
    <w:rsid w:val="00760DA9"/>
    <w:rsid w:val="00794F55"/>
    <w:rsid w:val="0079606A"/>
    <w:rsid w:val="007C4590"/>
    <w:rsid w:val="007C545E"/>
    <w:rsid w:val="00801860"/>
    <w:rsid w:val="00822C27"/>
    <w:rsid w:val="00841AEE"/>
    <w:rsid w:val="0086397A"/>
    <w:rsid w:val="00893931"/>
    <w:rsid w:val="008A440B"/>
    <w:rsid w:val="008B5E72"/>
    <w:rsid w:val="008C30C8"/>
    <w:rsid w:val="008D1FDC"/>
    <w:rsid w:val="008E5978"/>
    <w:rsid w:val="009036D4"/>
    <w:rsid w:val="00967000"/>
    <w:rsid w:val="00984EC9"/>
    <w:rsid w:val="009A2F36"/>
    <w:rsid w:val="009B48C6"/>
    <w:rsid w:val="009F5B26"/>
    <w:rsid w:val="00A138A1"/>
    <w:rsid w:val="00A84CB0"/>
    <w:rsid w:val="00A87E20"/>
    <w:rsid w:val="00A97C2D"/>
    <w:rsid w:val="00AC3FC4"/>
    <w:rsid w:val="00AE44E4"/>
    <w:rsid w:val="00AF4ECC"/>
    <w:rsid w:val="00B2176F"/>
    <w:rsid w:val="00B23D7B"/>
    <w:rsid w:val="00B278F8"/>
    <w:rsid w:val="00B62FDE"/>
    <w:rsid w:val="00B66286"/>
    <w:rsid w:val="00BA6510"/>
    <w:rsid w:val="00BB4225"/>
    <w:rsid w:val="00BD0E17"/>
    <w:rsid w:val="00BF23C6"/>
    <w:rsid w:val="00C7409E"/>
    <w:rsid w:val="00C83071"/>
    <w:rsid w:val="00C86590"/>
    <w:rsid w:val="00C90491"/>
    <w:rsid w:val="00CA134B"/>
    <w:rsid w:val="00CB1A37"/>
    <w:rsid w:val="00CE51CC"/>
    <w:rsid w:val="00CF53CB"/>
    <w:rsid w:val="00D0254B"/>
    <w:rsid w:val="00D2280D"/>
    <w:rsid w:val="00D404AA"/>
    <w:rsid w:val="00D67793"/>
    <w:rsid w:val="00DA6002"/>
    <w:rsid w:val="00DC5DC8"/>
    <w:rsid w:val="00DF04D3"/>
    <w:rsid w:val="00E22D24"/>
    <w:rsid w:val="00E4222F"/>
    <w:rsid w:val="00E44A13"/>
    <w:rsid w:val="00ED05A1"/>
    <w:rsid w:val="00F3545E"/>
    <w:rsid w:val="00F534B8"/>
    <w:rsid w:val="00FC46C5"/>
    <w:rsid w:val="00FD2AD3"/>
    <w:rsid w:val="00FE6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D92D"/>
  <w15:chartTrackingRefBased/>
  <w15:docId w15:val="{5112F84A-80EF-B64E-BE5E-2BE88C54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972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6723E"/>
    <w:rPr>
      <w:color w:val="0000FF"/>
      <w:u w:val="single"/>
    </w:rPr>
  </w:style>
  <w:style w:type="paragraph" w:styleId="Lijstalinea">
    <w:name w:val="List Paragraph"/>
    <w:basedOn w:val="Standaard"/>
    <w:uiPriority w:val="34"/>
    <w:qFormat/>
    <w:rsid w:val="00253AF3"/>
    <w:pPr>
      <w:ind w:left="720"/>
      <w:contextualSpacing/>
    </w:pPr>
  </w:style>
  <w:style w:type="paragraph" w:styleId="Normaalweb">
    <w:name w:val="Normal (Web)"/>
    <w:basedOn w:val="Standaard"/>
    <w:uiPriority w:val="99"/>
    <w:unhideWhenUsed/>
    <w:rsid w:val="00433B31"/>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43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5879E9"/>
    <w:pPr>
      <w:widowControl w:val="0"/>
      <w:autoSpaceDE w:val="0"/>
      <w:autoSpaceDN w:val="0"/>
      <w:spacing w:before="22"/>
    </w:pPr>
    <w:rPr>
      <w:rFonts w:ascii="Carlito" w:eastAsia="Carlito" w:hAnsi="Carlito" w:cs="Carlito"/>
      <w:sz w:val="22"/>
      <w:szCs w:val="22"/>
    </w:rPr>
  </w:style>
  <w:style w:type="character" w:customStyle="1" w:styleId="PlattetekstChar">
    <w:name w:val="Platte tekst Char"/>
    <w:basedOn w:val="Standaardalinea-lettertype"/>
    <w:link w:val="Plattetekst"/>
    <w:uiPriority w:val="1"/>
    <w:rsid w:val="005879E9"/>
    <w:rPr>
      <w:rFonts w:ascii="Carlito" w:eastAsia="Carlito" w:hAnsi="Carlito" w:cs="Carlito"/>
      <w:sz w:val="22"/>
      <w:szCs w:val="22"/>
    </w:rPr>
  </w:style>
  <w:style w:type="character" w:customStyle="1" w:styleId="Kop1Char">
    <w:name w:val="Kop 1 Char"/>
    <w:basedOn w:val="Standaardalinea-lettertype"/>
    <w:link w:val="Kop1"/>
    <w:uiPriority w:val="9"/>
    <w:rsid w:val="002972EF"/>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2972EF"/>
    <w:pPr>
      <w:tabs>
        <w:tab w:val="center" w:pos="4536"/>
        <w:tab w:val="right" w:pos="9072"/>
      </w:tabs>
    </w:pPr>
  </w:style>
  <w:style w:type="character" w:customStyle="1" w:styleId="VoettekstChar">
    <w:name w:val="Voettekst Char"/>
    <w:basedOn w:val="Standaardalinea-lettertype"/>
    <w:link w:val="Voettekst"/>
    <w:uiPriority w:val="99"/>
    <w:rsid w:val="002972EF"/>
  </w:style>
  <w:style w:type="character" w:styleId="Paginanummer">
    <w:name w:val="page number"/>
    <w:basedOn w:val="Standaardalinea-lettertype"/>
    <w:uiPriority w:val="99"/>
    <w:semiHidden/>
    <w:unhideWhenUsed/>
    <w:rsid w:val="0029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2277">
      <w:bodyDiv w:val="1"/>
      <w:marLeft w:val="0"/>
      <w:marRight w:val="0"/>
      <w:marTop w:val="0"/>
      <w:marBottom w:val="0"/>
      <w:divBdr>
        <w:top w:val="none" w:sz="0" w:space="0" w:color="auto"/>
        <w:left w:val="none" w:sz="0" w:space="0" w:color="auto"/>
        <w:bottom w:val="none" w:sz="0" w:space="0" w:color="auto"/>
        <w:right w:val="none" w:sz="0" w:space="0" w:color="auto"/>
      </w:divBdr>
      <w:divsChild>
        <w:div w:id="171577228">
          <w:marLeft w:val="0"/>
          <w:marRight w:val="0"/>
          <w:marTop w:val="0"/>
          <w:marBottom w:val="0"/>
          <w:divBdr>
            <w:top w:val="none" w:sz="0" w:space="0" w:color="auto"/>
            <w:left w:val="none" w:sz="0" w:space="0" w:color="auto"/>
            <w:bottom w:val="none" w:sz="0" w:space="0" w:color="auto"/>
            <w:right w:val="none" w:sz="0" w:space="0" w:color="auto"/>
          </w:divBdr>
          <w:divsChild>
            <w:div w:id="1115055688">
              <w:marLeft w:val="0"/>
              <w:marRight w:val="0"/>
              <w:marTop w:val="0"/>
              <w:marBottom w:val="0"/>
              <w:divBdr>
                <w:top w:val="none" w:sz="0" w:space="0" w:color="auto"/>
                <w:left w:val="none" w:sz="0" w:space="0" w:color="auto"/>
                <w:bottom w:val="none" w:sz="0" w:space="0" w:color="auto"/>
                <w:right w:val="none" w:sz="0" w:space="0" w:color="auto"/>
              </w:divBdr>
              <w:divsChild>
                <w:div w:id="507983681">
                  <w:marLeft w:val="0"/>
                  <w:marRight w:val="0"/>
                  <w:marTop w:val="0"/>
                  <w:marBottom w:val="0"/>
                  <w:divBdr>
                    <w:top w:val="none" w:sz="0" w:space="0" w:color="auto"/>
                    <w:left w:val="none" w:sz="0" w:space="0" w:color="auto"/>
                    <w:bottom w:val="none" w:sz="0" w:space="0" w:color="auto"/>
                    <w:right w:val="none" w:sz="0" w:space="0" w:color="auto"/>
                  </w:divBdr>
                  <w:divsChild>
                    <w:div w:id="5423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230">
      <w:bodyDiv w:val="1"/>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278096875">
              <w:marLeft w:val="0"/>
              <w:marRight w:val="0"/>
              <w:marTop w:val="0"/>
              <w:marBottom w:val="0"/>
              <w:divBdr>
                <w:top w:val="none" w:sz="0" w:space="0" w:color="auto"/>
                <w:left w:val="none" w:sz="0" w:space="0" w:color="auto"/>
                <w:bottom w:val="none" w:sz="0" w:space="0" w:color="auto"/>
                <w:right w:val="none" w:sz="0" w:space="0" w:color="auto"/>
              </w:divBdr>
              <w:divsChild>
                <w:div w:id="102455878">
                  <w:marLeft w:val="0"/>
                  <w:marRight w:val="0"/>
                  <w:marTop w:val="0"/>
                  <w:marBottom w:val="0"/>
                  <w:divBdr>
                    <w:top w:val="none" w:sz="0" w:space="0" w:color="auto"/>
                    <w:left w:val="none" w:sz="0" w:space="0" w:color="auto"/>
                    <w:bottom w:val="none" w:sz="0" w:space="0" w:color="auto"/>
                    <w:right w:val="none" w:sz="0" w:space="0" w:color="auto"/>
                  </w:divBdr>
                  <w:divsChild>
                    <w:div w:id="1721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499321827">
          <w:marLeft w:val="0"/>
          <w:marRight w:val="0"/>
          <w:marTop w:val="0"/>
          <w:marBottom w:val="0"/>
          <w:divBdr>
            <w:top w:val="none" w:sz="0" w:space="0" w:color="auto"/>
            <w:left w:val="none" w:sz="0" w:space="0" w:color="auto"/>
            <w:bottom w:val="none" w:sz="0" w:space="0" w:color="auto"/>
            <w:right w:val="none" w:sz="0" w:space="0" w:color="auto"/>
          </w:divBdr>
          <w:divsChild>
            <w:div w:id="983698757">
              <w:marLeft w:val="0"/>
              <w:marRight w:val="0"/>
              <w:marTop w:val="0"/>
              <w:marBottom w:val="0"/>
              <w:divBdr>
                <w:top w:val="none" w:sz="0" w:space="0" w:color="auto"/>
                <w:left w:val="none" w:sz="0" w:space="0" w:color="auto"/>
                <w:bottom w:val="none" w:sz="0" w:space="0" w:color="auto"/>
                <w:right w:val="none" w:sz="0" w:space="0" w:color="auto"/>
              </w:divBdr>
              <w:divsChild>
                <w:div w:id="1902522156">
                  <w:marLeft w:val="0"/>
                  <w:marRight w:val="0"/>
                  <w:marTop w:val="0"/>
                  <w:marBottom w:val="0"/>
                  <w:divBdr>
                    <w:top w:val="none" w:sz="0" w:space="0" w:color="auto"/>
                    <w:left w:val="none" w:sz="0" w:space="0" w:color="auto"/>
                    <w:bottom w:val="none" w:sz="0" w:space="0" w:color="auto"/>
                    <w:right w:val="none" w:sz="0" w:space="0" w:color="auto"/>
                  </w:divBdr>
                  <w:divsChild>
                    <w:div w:id="3385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9337">
      <w:bodyDiv w:val="1"/>
      <w:marLeft w:val="0"/>
      <w:marRight w:val="0"/>
      <w:marTop w:val="0"/>
      <w:marBottom w:val="0"/>
      <w:divBdr>
        <w:top w:val="none" w:sz="0" w:space="0" w:color="auto"/>
        <w:left w:val="none" w:sz="0" w:space="0" w:color="auto"/>
        <w:bottom w:val="none" w:sz="0" w:space="0" w:color="auto"/>
        <w:right w:val="none" w:sz="0" w:space="0" w:color="auto"/>
      </w:divBdr>
      <w:divsChild>
        <w:div w:id="1999265765">
          <w:marLeft w:val="0"/>
          <w:marRight w:val="0"/>
          <w:marTop w:val="0"/>
          <w:marBottom w:val="0"/>
          <w:divBdr>
            <w:top w:val="none" w:sz="0" w:space="0" w:color="auto"/>
            <w:left w:val="none" w:sz="0" w:space="0" w:color="auto"/>
            <w:bottom w:val="none" w:sz="0" w:space="0" w:color="auto"/>
            <w:right w:val="none" w:sz="0" w:space="0" w:color="auto"/>
          </w:divBdr>
          <w:divsChild>
            <w:div w:id="992828142">
              <w:marLeft w:val="0"/>
              <w:marRight w:val="0"/>
              <w:marTop w:val="0"/>
              <w:marBottom w:val="0"/>
              <w:divBdr>
                <w:top w:val="none" w:sz="0" w:space="0" w:color="auto"/>
                <w:left w:val="none" w:sz="0" w:space="0" w:color="auto"/>
                <w:bottom w:val="none" w:sz="0" w:space="0" w:color="auto"/>
                <w:right w:val="none" w:sz="0" w:space="0" w:color="auto"/>
              </w:divBdr>
              <w:divsChild>
                <w:div w:id="1018042775">
                  <w:marLeft w:val="0"/>
                  <w:marRight w:val="0"/>
                  <w:marTop w:val="0"/>
                  <w:marBottom w:val="0"/>
                  <w:divBdr>
                    <w:top w:val="none" w:sz="0" w:space="0" w:color="auto"/>
                    <w:left w:val="none" w:sz="0" w:space="0" w:color="auto"/>
                    <w:bottom w:val="none" w:sz="0" w:space="0" w:color="auto"/>
                    <w:right w:val="none" w:sz="0" w:space="0" w:color="auto"/>
                  </w:divBdr>
                  <w:divsChild>
                    <w:div w:id="8879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7404">
      <w:bodyDiv w:val="1"/>
      <w:marLeft w:val="0"/>
      <w:marRight w:val="0"/>
      <w:marTop w:val="0"/>
      <w:marBottom w:val="0"/>
      <w:divBdr>
        <w:top w:val="none" w:sz="0" w:space="0" w:color="auto"/>
        <w:left w:val="none" w:sz="0" w:space="0" w:color="auto"/>
        <w:bottom w:val="none" w:sz="0" w:space="0" w:color="auto"/>
        <w:right w:val="none" w:sz="0" w:space="0" w:color="auto"/>
      </w:divBdr>
      <w:divsChild>
        <w:div w:id="1640915815">
          <w:marLeft w:val="0"/>
          <w:marRight w:val="0"/>
          <w:marTop w:val="0"/>
          <w:marBottom w:val="0"/>
          <w:divBdr>
            <w:top w:val="none" w:sz="0" w:space="0" w:color="auto"/>
            <w:left w:val="none" w:sz="0" w:space="0" w:color="auto"/>
            <w:bottom w:val="none" w:sz="0" w:space="0" w:color="auto"/>
            <w:right w:val="none" w:sz="0" w:space="0" w:color="auto"/>
          </w:divBdr>
          <w:divsChild>
            <w:div w:id="506598280">
              <w:marLeft w:val="0"/>
              <w:marRight w:val="0"/>
              <w:marTop w:val="0"/>
              <w:marBottom w:val="0"/>
              <w:divBdr>
                <w:top w:val="none" w:sz="0" w:space="0" w:color="auto"/>
                <w:left w:val="none" w:sz="0" w:space="0" w:color="auto"/>
                <w:bottom w:val="none" w:sz="0" w:space="0" w:color="auto"/>
                <w:right w:val="none" w:sz="0" w:space="0" w:color="auto"/>
              </w:divBdr>
              <w:divsChild>
                <w:div w:id="1551645517">
                  <w:marLeft w:val="0"/>
                  <w:marRight w:val="0"/>
                  <w:marTop w:val="0"/>
                  <w:marBottom w:val="0"/>
                  <w:divBdr>
                    <w:top w:val="none" w:sz="0" w:space="0" w:color="auto"/>
                    <w:left w:val="none" w:sz="0" w:space="0" w:color="auto"/>
                    <w:bottom w:val="none" w:sz="0" w:space="0" w:color="auto"/>
                    <w:right w:val="none" w:sz="0" w:space="0" w:color="auto"/>
                  </w:divBdr>
                  <w:divsChild>
                    <w:div w:id="1908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002">
      <w:bodyDiv w:val="1"/>
      <w:marLeft w:val="0"/>
      <w:marRight w:val="0"/>
      <w:marTop w:val="0"/>
      <w:marBottom w:val="0"/>
      <w:divBdr>
        <w:top w:val="none" w:sz="0" w:space="0" w:color="auto"/>
        <w:left w:val="none" w:sz="0" w:space="0" w:color="auto"/>
        <w:bottom w:val="none" w:sz="0" w:space="0" w:color="auto"/>
        <w:right w:val="none" w:sz="0" w:space="0" w:color="auto"/>
      </w:divBdr>
    </w:div>
    <w:div w:id="241767568">
      <w:bodyDiv w:val="1"/>
      <w:marLeft w:val="0"/>
      <w:marRight w:val="0"/>
      <w:marTop w:val="0"/>
      <w:marBottom w:val="0"/>
      <w:divBdr>
        <w:top w:val="none" w:sz="0" w:space="0" w:color="auto"/>
        <w:left w:val="none" w:sz="0" w:space="0" w:color="auto"/>
        <w:bottom w:val="none" w:sz="0" w:space="0" w:color="auto"/>
        <w:right w:val="none" w:sz="0" w:space="0" w:color="auto"/>
      </w:divBdr>
    </w:div>
    <w:div w:id="284313560">
      <w:bodyDiv w:val="1"/>
      <w:marLeft w:val="0"/>
      <w:marRight w:val="0"/>
      <w:marTop w:val="0"/>
      <w:marBottom w:val="0"/>
      <w:divBdr>
        <w:top w:val="none" w:sz="0" w:space="0" w:color="auto"/>
        <w:left w:val="none" w:sz="0" w:space="0" w:color="auto"/>
        <w:bottom w:val="none" w:sz="0" w:space="0" w:color="auto"/>
        <w:right w:val="none" w:sz="0" w:space="0" w:color="auto"/>
      </w:divBdr>
      <w:divsChild>
        <w:div w:id="1933121505">
          <w:marLeft w:val="0"/>
          <w:marRight w:val="0"/>
          <w:marTop w:val="0"/>
          <w:marBottom w:val="0"/>
          <w:divBdr>
            <w:top w:val="none" w:sz="0" w:space="0" w:color="auto"/>
            <w:left w:val="none" w:sz="0" w:space="0" w:color="auto"/>
            <w:bottom w:val="none" w:sz="0" w:space="0" w:color="auto"/>
            <w:right w:val="none" w:sz="0" w:space="0" w:color="auto"/>
          </w:divBdr>
          <w:divsChild>
            <w:div w:id="154995155">
              <w:marLeft w:val="0"/>
              <w:marRight w:val="0"/>
              <w:marTop w:val="0"/>
              <w:marBottom w:val="0"/>
              <w:divBdr>
                <w:top w:val="none" w:sz="0" w:space="0" w:color="auto"/>
                <w:left w:val="none" w:sz="0" w:space="0" w:color="auto"/>
                <w:bottom w:val="none" w:sz="0" w:space="0" w:color="auto"/>
                <w:right w:val="none" w:sz="0" w:space="0" w:color="auto"/>
              </w:divBdr>
              <w:divsChild>
                <w:div w:id="902253166">
                  <w:marLeft w:val="0"/>
                  <w:marRight w:val="0"/>
                  <w:marTop w:val="0"/>
                  <w:marBottom w:val="0"/>
                  <w:divBdr>
                    <w:top w:val="none" w:sz="0" w:space="0" w:color="auto"/>
                    <w:left w:val="none" w:sz="0" w:space="0" w:color="auto"/>
                    <w:bottom w:val="none" w:sz="0" w:space="0" w:color="auto"/>
                    <w:right w:val="none" w:sz="0" w:space="0" w:color="auto"/>
                  </w:divBdr>
                  <w:divsChild>
                    <w:div w:id="20690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9407">
      <w:bodyDiv w:val="1"/>
      <w:marLeft w:val="0"/>
      <w:marRight w:val="0"/>
      <w:marTop w:val="0"/>
      <w:marBottom w:val="0"/>
      <w:divBdr>
        <w:top w:val="none" w:sz="0" w:space="0" w:color="auto"/>
        <w:left w:val="none" w:sz="0" w:space="0" w:color="auto"/>
        <w:bottom w:val="none" w:sz="0" w:space="0" w:color="auto"/>
        <w:right w:val="none" w:sz="0" w:space="0" w:color="auto"/>
      </w:divBdr>
      <w:divsChild>
        <w:div w:id="1137181560">
          <w:marLeft w:val="0"/>
          <w:marRight w:val="0"/>
          <w:marTop w:val="0"/>
          <w:marBottom w:val="0"/>
          <w:divBdr>
            <w:top w:val="none" w:sz="0" w:space="0" w:color="auto"/>
            <w:left w:val="none" w:sz="0" w:space="0" w:color="auto"/>
            <w:bottom w:val="none" w:sz="0" w:space="0" w:color="auto"/>
            <w:right w:val="none" w:sz="0" w:space="0" w:color="auto"/>
          </w:divBdr>
        </w:div>
      </w:divsChild>
    </w:div>
    <w:div w:id="302464773">
      <w:bodyDiv w:val="1"/>
      <w:marLeft w:val="0"/>
      <w:marRight w:val="0"/>
      <w:marTop w:val="0"/>
      <w:marBottom w:val="0"/>
      <w:divBdr>
        <w:top w:val="none" w:sz="0" w:space="0" w:color="auto"/>
        <w:left w:val="none" w:sz="0" w:space="0" w:color="auto"/>
        <w:bottom w:val="none" w:sz="0" w:space="0" w:color="auto"/>
        <w:right w:val="none" w:sz="0" w:space="0" w:color="auto"/>
      </w:divBdr>
      <w:divsChild>
        <w:div w:id="1386181964">
          <w:marLeft w:val="0"/>
          <w:marRight w:val="0"/>
          <w:marTop w:val="0"/>
          <w:marBottom w:val="0"/>
          <w:divBdr>
            <w:top w:val="none" w:sz="0" w:space="0" w:color="auto"/>
            <w:left w:val="none" w:sz="0" w:space="0" w:color="auto"/>
            <w:bottom w:val="none" w:sz="0" w:space="0" w:color="auto"/>
            <w:right w:val="none" w:sz="0" w:space="0" w:color="auto"/>
          </w:divBdr>
          <w:divsChild>
            <w:div w:id="680936288">
              <w:marLeft w:val="0"/>
              <w:marRight w:val="0"/>
              <w:marTop w:val="0"/>
              <w:marBottom w:val="0"/>
              <w:divBdr>
                <w:top w:val="none" w:sz="0" w:space="0" w:color="auto"/>
                <w:left w:val="none" w:sz="0" w:space="0" w:color="auto"/>
                <w:bottom w:val="none" w:sz="0" w:space="0" w:color="auto"/>
                <w:right w:val="none" w:sz="0" w:space="0" w:color="auto"/>
              </w:divBdr>
              <w:divsChild>
                <w:div w:id="1027217124">
                  <w:marLeft w:val="0"/>
                  <w:marRight w:val="0"/>
                  <w:marTop w:val="0"/>
                  <w:marBottom w:val="0"/>
                  <w:divBdr>
                    <w:top w:val="none" w:sz="0" w:space="0" w:color="auto"/>
                    <w:left w:val="none" w:sz="0" w:space="0" w:color="auto"/>
                    <w:bottom w:val="none" w:sz="0" w:space="0" w:color="auto"/>
                    <w:right w:val="none" w:sz="0" w:space="0" w:color="auto"/>
                  </w:divBdr>
                  <w:divsChild>
                    <w:div w:id="912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32803">
      <w:bodyDiv w:val="1"/>
      <w:marLeft w:val="0"/>
      <w:marRight w:val="0"/>
      <w:marTop w:val="0"/>
      <w:marBottom w:val="0"/>
      <w:divBdr>
        <w:top w:val="none" w:sz="0" w:space="0" w:color="auto"/>
        <w:left w:val="none" w:sz="0" w:space="0" w:color="auto"/>
        <w:bottom w:val="none" w:sz="0" w:space="0" w:color="auto"/>
        <w:right w:val="none" w:sz="0" w:space="0" w:color="auto"/>
      </w:divBdr>
      <w:divsChild>
        <w:div w:id="450439371">
          <w:marLeft w:val="0"/>
          <w:marRight w:val="0"/>
          <w:marTop w:val="0"/>
          <w:marBottom w:val="0"/>
          <w:divBdr>
            <w:top w:val="none" w:sz="0" w:space="0" w:color="auto"/>
            <w:left w:val="none" w:sz="0" w:space="0" w:color="auto"/>
            <w:bottom w:val="none" w:sz="0" w:space="0" w:color="auto"/>
            <w:right w:val="none" w:sz="0" w:space="0" w:color="auto"/>
          </w:divBdr>
          <w:divsChild>
            <w:div w:id="436827025">
              <w:marLeft w:val="0"/>
              <w:marRight w:val="0"/>
              <w:marTop w:val="0"/>
              <w:marBottom w:val="0"/>
              <w:divBdr>
                <w:top w:val="none" w:sz="0" w:space="0" w:color="auto"/>
                <w:left w:val="none" w:sz="0" w:space="0" w:color="auto"/>
                <w:bottom w:val="none" w:sz="0" w:space="0" w:color="auto"/>
                <w:right w:val="none" w:sz="0" w:space="0" w:color="auto"/>
              </w:divBdr>
              <w:divsChild>
                <w:div w:id="1709724228">
                  <w:marLeft w:val="0"/>
                  <w:marRight w:val="0"/>
                  <w:marTop w:val="0"/>
                  <w:marBottom w:val="0"/>
                  <w:divBdr>
                    <w:top w:val="none" w:sz="0" w:space="0" w:color="auto"/>
                    <w:left w:val="none" w:sz="0" w:space="0" w:color="auto"/>
                    <w:bottom w:val="none" w:sz="0" w:space="0" w:color="auto"/>
                    <w:right w:val="none" w:sz="0" w:space="0" w:color="auto"/>
                  </w:divBdr>
                  <w:divsChild>
                    <w:div w:id="7359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8002">
      <w:bodyDiv w:val="1"/>
      <w:marLeft w:val="0"/>
      <w:marRight w:val="0"/>
      <w:marTop w:val="0"/>
      <w:marBottom w:val="0"/>
      <w:divBdr>
        <w:top w:val="none" w:sz="0" w:space="0" w:color="auto"/>
        <w:left w:val="none" w:sz="0" w:space="0" w:color="auto"/>
        <w:bottom w:val="none" w:sz="0" w:space="0" w:color="auto"/>
        <w:right w:val="none" w:sz="0" w:space="0" w:color="auto"/>
      </w:divBdr>
      <w:divsChild>
        <w:div w:id="1931698203">
          <w:marLeft w:val="0"/>
          <w:marRight w:val="0"/>
          <w:marTop w:val="0"/>
          <w:marBottom w:val="0"/>
          <w:divBdr>
            <w:top w:val="none" w:sz="0" w:space="0" w:color="auto"/>
            <w:left w:val="none" w:sz="0" w:space="0" w:color="auto"/>
            <w:bottom w:val="none" w:sz="0" w:space="0" w:color="auto"/>
            <w:right w:val="none" w:sz="0" w:space="0" w:color="auto"/>
          </w:divBdr>
          <w:divsChild>
            <w:div w:id="1971395585">
              <w:marLeft w:val="0"/>
              <w:marRight w:val="0"/>
              <w:marTop w:val="0"/>
              <w:marBottom w:val="0"/>
              <w:divBdr>
                <w:top w:val="none" w:sz="0" w:space="0" w:color="auto"/>
                <w:left w:val="none" w:sz="0" w:space="0" w:color="auto"/>
                <w:bottom w:val="none" w:sz="0" w:space="0" w:color="auto"/>
                <w:right w:val="none" w:sz="0" w:space="0" w:color="auto"/>
              </w:divBdr>
              <w:divsChild>
                <w:div w:id="1433428258">
                  <w:marLeft w:val="0"/>
                  <w:marRight w:val="0"/>
                  <w:marTop w:val="0"/>
                  <w:marBottom w:val="0"/>
                  <w:divBdr>
                    <w:top w:val="none" w:sz="0" w:space="0" w:color="auto"/>
                    <w:left w:val="none" w:sz="0" w:space="0" w:color="auto"/>
                    <w:bottom w:val="none" w:sz="0" w:space="0" w:color="auto"/>
                    <w:right w:val="none" w:sz="0" w:space="0" w:color="auto"/>
                  </w:divBdr>
                  <w:divsChild>
                    <w:div w:id="9838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76443">
      <w:bodyDiv w:val="1"/>
      <w:marLeft w:val="0"/>
      <w:marRight w:val="0"/>
      <w:marTop w:val="0"/>
      <w:marBottom w:val="0"/>
      <w:divBdr>
        <w:top w:val="none" w:sz="0" w:space="0" w:color="auto"/>
        <w:left w:val="none" w:sz="0" w:space="0" w:color="auto"/>
        <w:bottom w:val="none" w:sz="0" w:space="0" w:color="auto"/>
        <w:right w:val="none" w:sz="0" w:space="0" w:color="auto"/>
      </w:divBdr>
      <w:divsChild>
        <w:div w:id="1737506417">
          <w:marLeft w:val="0"/>
          <w:marRight w:val="0"/>
          <w:marTop w:val="0"/>
          <w:marBottom w:val="0"/>
          <w:divBdr>
            <w:top w:val="none" w:sz="0" w:space="0" w:color="auto"/>
            <w:left w:val="none" w:sz="0" w:space="0" w:color="auto"/>
            <w:bottom w:val="none" w:sz="0" w:space="0" w:color="auto"/>
            <w:right w:val="none" w:sz="0" w:space="0" w:color="auto"/>
          </w:divBdr>
          <w:divsChild>
            <w:div w:id="36593817">
              <w:marLeft w:val="0"/>
              <w:marRight w:val="0"/>
              <w:marTop w:val="0"/>
              <w:marBottom w:val="0"/>
              <w:divBdr>
                <w:top w:val="none" w:sz="0" w:space="0" w:color="auto"/>
                <w:left w:val="none" w:sz="0" w:space="0" w:color="auto"/>
                <w:bottom w:val="none" w:sz="0" w:space="0" w:color="auto"/>
                <w:right w:val="none" w:sz="0" w:space="0" w:color="auto"/>
              </w:divBdr>
              <w:divsChild>
                <w:div w:id="885337912">
                  <w:marLeft w:val="0"/>
                  <w:marRight w:val="0"/>
                  <w:marTop w:val="0"/>
                  <w:marBottom w:val="0"/>
                  <w:divBdr>
                    <w:top w:val="none" w:sz="0" w:space="0" w:color="auto"/>
                    <w:left w:val="none" w:sz="0" w:space="0" w:color="auto"/>
                    <w:bottom w:val="none" w:sz="0" w:space="0" w:color="auto"/>
                    <w:right w:val="none" w:sz="0" w:space="0" w:color="auto"/>
                  </w:divBdr>
                  <w:divsChild>
                    <w:div w:id="10225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33399">
      <w:bodyDiv w:val="1"/>
      <w:marLeft w:val="0"/>
      <w:marRight w:val="0"/>
      <w:marTop w:val="0"/>
      <w:marBottom w:val="0"/>
      <w:divBdr>
        <w:top w:val="none" w:sz="0" w:space="0" w:color="auto"/>
        <w:left w:val="none" w:sz="0" w:space="0" w:color="auto"/>
        <w:bottom w:val="none" w:sz="0" w:space="0" w:color="auto"/>
        <w:right w:val="none" w:sz="0" w:space="0" w:color="auto"/>
      </w:divBdr>
      <w:divsChild>
        <w:div w:id="700671077">
          <w:marLeft w:val="0"/>
          <w:marRight w:val="0"/>
          <w:marTop w:val="0"/>
          <w:marBottom w:val="0"/>
          <w:divBdr>
            <w:top w:val="none" w:sz="0" w:space="0" w:color="auto"/>
            <w:left w:val="none" w:sz="0" w:space="0" w:color="auto"/>
            <w:bottom w:val="none" w:sz="0" w:space="0" w:color="auto"/>
            <w:right w:val="none" w:sz="0" w:space="0" w:color="auto"/>
          </w:divBdr>
          <w:divsChild>
            <w:div w:id="116291717">
              <w:marLeft w:val="0"/>
              <w:marRight w:val="0"/>
              <w:marTop w:val="0"/>
              <w:marBottom w:val="0"/>
              <w:divBdr>
                <w:top w:val="none" w:sz="0" w:space="0" w:color="auto"/>
                <w:left w:val="none" w:sz="0" w:space="0" w:color="auto"/>
                <w:bottom w:val="none" w:sz="0" w:space="0" w:color="auto"/>
                <w:right w:val="none" w:sz="0" w:space="0" w:color="auto"/>
              </w:divBdr>
              <w:divsChild>
                <w:div w:id="65538429">
                  <w:marLeft w:val="0"/>
                  <w:marRight w:val="0"/>
                  <w:marTop w:val="0"/>
                  <w:marBottom w:val="0"/>
                  <w:divBdr>
                    <w:top w:val="none" w:sz="0" w:space="0" w:color="auto"/>
                    <w:left w:val="none" w:sz="0" w:space="0" w:color="auto"/>
                    <w:bottom w:val="none" w:sz="0" w:space="0" w:color="auto"/>
                    <w:right w:val="none" w:sz="0" w:space="0" w:color="auto"/>
                  </w:divBdr>
                  <w:divsChild>
                    <w:div w:id="20267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71532">
      <w:bodyDiv w:val="1"/>
      <w:marLeft w:val="0"/>
      <w:marRight w:val="0"/>
      <w:marTop w:val="0"/>
      <w:marBottom w:val="0"/>
      <w:divBdr>
        <w:top w:val="none" w:sz="0" w:space="0" w:color="auto"/>
        <w:left w:val="none" w:sz="0" w:space="0" w:color="auto"/>
        <w:bottom w:val="none" w:sz="0" w:space="0" w:color="auto"/>
        <w:right w:val="none" w:sz="0" w:space="0" w:color="auto"/>
      </w:divBdr>
      <w:divsChild>
        <w:div w:id="829446661">
          <w:marLeft w:val="0"/>
          <w:marRight w:val="0"/>
          <w:marTop w:val="0"/>
          <w:marBottom w:val="0"/>
          <w:divBdr>
            <w:top w:val="none" w:sz="0" w:space="0" w:color="auto"/>
            <w:left w:val="none" w:sz="0" w:space="0" w:color="auto"/>
            <w:bottom w:val="none" w:sz="0" w:space="0" w:color="auto"/>
            <w:right w:val="none" w:sz="0" w:space="0" w:color="auto"/>
          </w:divBdr>
          <w:divsChild>
            <w:div w:id="1004212536">
              <w:marLeft w:val="0"/>
              <w:marRight w:val="0"/>
              <w:marTop w:val="0"/>
              <w:marBottom w:val="0"/>
              <w:divBdr>
                <w:top w:val="none" w:sz="0" w:space="0" w:color="auto"/>
                <w:left w:val="none" w:sz="0" w:space="0" w:color="auto"/>
                <w:bottom w:val="none" w:sz="0" w:space="0" w:color="auto"/>
                <w:right w:val="none" w:sz="0" w:space="0" w:color="auto"/>
              </w:divBdr>
              <w:divsChild>
                <w:div w:id="1027215743">
                  <w:marLeft w:val="0"/>
                  <w:marRight w:val="0"/>
                  <w:marTop w:val="0"/>
                  <w:marBottom w:val="0"/>
                  <w:divBdr>
                    <w:top w:val="none" w:sz="0" w:space="0" w:color="auto"/>
                    <w:left w:val="none" w:sz="0" w:space="0" w:color="auto"/>
                    <w:bottom w:val="none" w:sz="0" w:space="0" w:color="auto"/>
                    <w:right w:val="none" w:sz="0" w:space="0" w:color="auto"/>
                  </w:divBdr>
                  <w:divsChild>
                    <w:div w:id="10254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0130">
      <w:bodyDiv w:val="1"/>
      <w:marLeft w:val="0"/>
      <w:marRight w:val="0"/>
      <w:marTop w:val="0"/>
      <w:marBottom w:val="0"/>
      <w:divBdr>
        <w:top w:val="none" w:sz="0" w:space="0" w:color="auto"/>
        <w:left w:val="none" w:sz="0" w:space="0" w:color="auto"/>
        <w:bottom w:val="none" w:sz="0" w:space="0" w:color="auto"/>
        <w:right w:val="none" w:sz="0" w:space="0" w:color="auto"/>
      </w:divBdr>
    </w:div>
    <w:div w:id="543908443">
      <w:bodyDiv w:val="1"/>
      <w:marLeft w:val="0"/>
      <w:marRight w:val="0"/>
      <w:marTop w:val="0"/>
      <w:marBottom w:val="0"/>
      <w:divBdr>
        <w:top w:val="none" w:sz="0" w:space="0" w:color="auto"/>
        <w:left w:val="none" w:sz="0" w:space="0" w:color="auto"/>
        <w:bottom w:val="none" w:sz="0" w:space="0" w:color="auto"/>
        <w:right w:val="none" w:sz="0" w:space="0" w:color="auto"/>
      </w:divBdr>
      <w:divsChild>
        <w:div w:id="1566063117">
          <w:marLeft w:val="0"/>
          <w:marRight w:val="0"/>
          <w:marTop w:val="0"/>
          <w:marBottom w:val="0"/>
          <w:divBdr>
            <w:top w:val="none" w:sz="0" w:space="0" w:color="auto"/>
            <w:left w:val="none" w:sz="0" w:space="0" w:color="auto"/>
            <w:bottom w:val="none" w:sz="0" w:space="0" w:color="auto"/>
            <w:right w:val="none" w:sz="0" w:space="0" w:color="auto"/>
          </w:divBdr>
          <w:divsChild>
            <w:div w:id="1401054161">
              <w:marLeft w:val="0"/>
              <w:marRight w:val="0"/>
              <w:marTop w:val="0"/>
              <w:marBottom w:val="0"/>
              <w:divBdr>
                <w:top w:val="none" w:sz="0" w:space="0" w:color="auto"/>
                <w:left w:val="none" w:sz="0" w:space="0" w:color="auto"/>
                <w:bottom w:val="none" w:sz="0" w:space="0" w:color="auto"/>
                <w:right w:val="none" w:sz="0" w:space="0" w:color="auto"/>
              </w:divBdr>
              <w:divsChild>
                <w:div w:id="743650153">
                  <w:marLeft w:val="0"/>
                  <w:marRight w:val="0"/>
                  <w:marTop w:val="0"/>
                  <w:marBottom w:val="0"/>
                  <w:divBdr>
                    <w:top w:val="none" w:sz="0" w:space="0" w:color="auto"/>
                    <w:left w:val="none" w:sz="0" w:space="0" w:color="auto"/>
                    <w:bottom w:val="none" w:sz="0" w:space="0" w:color="auto"/>
                    <w:right w:val="none" w:sz="0" w:space="0" w:color="auto"/>
                  </w:divBdr>
                  <w:divsChild>
                    <w:div w:id="80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3076">
      <w:bodyDiv w:val="1"/>
      <w:marLeft w:val="0"/>
      <w:marRight w:val="0"/>
      <w:marTop w:val="0"/>
      <w:marBottom w:val="0"/>
      <w:divBdr>
        <w:top w:val="none" w:sz="0" w:space="0" w:color="auto"/>
        <w:left w:val="none" w:sz="0" w:space="0" w:color="auto"/>
        <w:bottom w:val="none" w:sz="0" w:space="0" w:color="auto"/>
        <w:right w:val="none" w:sz="0" w:space="0" w:color="auto"/>
      </w:divBdr>
      <w:divsChild>
        <w:div w:id="875118470">
          <w:marLeft w:val="0"/>
          <w:marRight w:val="0"/>
          <w:marTop w:val="0"/>
          <w:marBottom w:val="0"/>
          <w:divBdr>
            <w:top w:val="none" w:sz="0" w:space="0" w:color="auto"/>
            <w:left w:val="none" w:sz="0" w:space="0" w:color="auto"/>
            <w:bottom w:val="none" w:sz="0" w:space="0" w:color="auto"/>
            <w:right w:val="none" w:sz="0" w:space="0" w:color="auto"/>
          </w:divBdr>
          <w:divsChild>
            <w:div w:id="1931624574">
              <w:marLeft w:val="0"/>
              <w:marRight w:val="0"/>
              <w:marTop w:val="0"/>
              <w:marBottom w:val="0"/>
              <w:divBdr>
                <w:top w:val="none" w:sz="0" w:space="0" w:color="auto"/>
                <w:left w:val="none" w:sz="0" w:space="0" w:color="auto"/>
                <w:bottom w:val="none" w:sz="0" w:space="0" w:color="auto"/>
                <w:right w:val="none" w:sz="0" w:space="0" w:color="auto"/>
              </w:divBdr>
              <w:divsChild>
                <w:div w:id="1273243370">
                  <w:marLeft w:val="0"/>
                  <w:marRight w:val="0"/>
                  <w:marTop w:val="0"/>
                  <w:marBottom w:val="0"/>
                  <w:divBdr>
                    <w:top w:val="none" w:sz="0" w:space="0" w:color="auto"/>
                    <w:left w:val="none" w:sz="0" w:space="0" w:color="auto"/>
                    <w:bottom w:val="none" w:sz="0" w:space="0" w:color="auto"/>
                    <w:right w:val="none" w:sz="0" w:space="0" w:color="auto"/>
                  </w:divBdr>
                  <w:divsChild>
                    <w:div w:id="10852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3182">
      <w:bodyDiv w:val="1"/>
      <w:marLeft w:val="0"/>
      <w:marRight w:val="0"/>
      <w:marTop w:val="0"/>
      <w:marBottom w:val="0"/>
      <w:divBdr>
        <w:top w:val="none" w:sz="0" w:space="0" w:color="auto"/>
        <w:left w:val="none" w:sz="0" w:space="0" w:color="auto"/>
        <w:bottom w:val="none" w:sz="0" w:space="0" w:color="auto"/>
        <w:right w:val="none" w:sz="0" w:space="0" w:color="auto"/>
      </w:divBdr>
    </w:div>
    <w:div w:id="601839761">
      <w:bodyDiv w:val="1"/>
      <w:marLeft w:val="0"/>
      <w:marRight w:val="0"/>
      <w:marTop w:val="0"/>
      <w:marBottom w:val="0"/>
      <w:divBdr>
        <w:top w:val="none" w:sz="0" w:space="0" w:color="auto"/>
        <w:left w:val="none" w:sz="0" w:space="0" w:color="auto"/>
        <w:bottom w:val="none" w:sz="0" w:space="0" w:color="auto"/>
        <w:right w:val="none" w:sz="0" w:space="0" w:color="auto"/>
      </w:divBdr>
      <w:divsChild>
        <w:div w:id="2020424932">
          <w:marLeft w:val="0"/>
          <w:marRight w:val="0"/>
          <w:marTop w:val="0"/>
          <w:marBottom w:val="0"/>
          <w:divBdr>
            <w:top w:val="none" w:sz="0" w:space="0" w:color="auto"/>
            <w:left w:val="none" w:sz="0" w:space="0" w:color="auto"/>
            <w:bottom w:val="none" w:sz="0" w:space="0" w:color="auto"/>
            <w:right w:val="none" w:sz="0" w:space="0" w:color="auto"/>
          </w:divBdr>
          <w:divsChild>
            <w:div w:id="1945502837">
              <w:marLeft w:val="0"/>
              <w:marRight w:val="0"/>
              <w:marTop w:val="0"/>
              <w:marBottom w:val="0"/>
              <w:divBdr>
                <w:top w:val="none" w:sz="0" w:space="0" w:color="auto"/>
                <w:left w:val="none" w:sz="0" w:space="0" w:color="auto"/>
                <w:bottom w:val="none" w:sz="0" w:space="0" w:color="auto"/>
                <w:right w:val="none" w:sz="0" w:space="0" w:color="auto"/>
              </w:divBdr>
              <w:divsChild>
                <w:div w:id="175309610">
                  <w:marLeft w:val="0"/>
                  <w:marRight w:val="0"/>
                  <w:marTop w:val="0"/>
                  <w:marBottom w:val="0"/>
                  <w:divBdr>
                    <w:top w:val="none" w:sz="0" w:space="0" w:color="auto"/>
                    <w:left w:val="none" w:sz="0" w:space="0" w:color="auto"/>
                    <w:bottom w:val="none" w:sz="0" w:space="0" w:color="auto"/>
                    <w:right w:val="none" w:sz="0" w:space="0" w:color="auto"/>
                  </w:divBdr>
                  <w:divsChild>
                    <w:div w:id="8388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09383">
      <w:bodyDiv w:val="1"/>
      <w:marLeft w:val="0"/>
      <w:marRight w:val="0"/>
      <w:marTop w:val="0"/>
      <w:marBottom w:val="0"/>
      <w:divBdr>
        <w:top w:val="none" w:sz="0" w:space="0" w:color="auto"/>
        <w:left w:val="none" w:sz="0" w:space="0" w:color="auto"/>
        <w:bottom w:val="none" w:sz="0" w:space="0" w:color="auto"/>
        <w:right w:val="none" w:sz="0" w:space="0" w:color="auto"/>
      </w:divBdr>
      <w:divsChild>
        <w:div w:id="216940916">
          <w:marLeft w:val="0"/>
          <w:marRight w:val="0"/>
          <w:marTop w:val="0"/>
          <w:marBottom w:val="0"/>
          <w:divBdr>
            <w:top w:val="none" w:sz="0" w:space="0" w:color="auto"/>
            <w:left w:val="none" w:sz="0" w:space="0" w:color="auto"/>
            <w:bottom w:val="none" w:sz="0" w:space="0" w:color="auto"/>
            <w:right w:val="none" w:sz="0" w:space="0" w:color="auto"/>
          </w:divBdr>
          <w:divsChild>
            <w:div w:id="1850676846">
              <w:marLeft w:val="0"/>
              <w:marRight w:val="0"/>
              <w:marTop w:val="0"/>
              <w:marBottom w:val="0"/>
              <w:divBdr>
                <w:top w:val="none" w:sz="0" w:space="0" w:color="auto"/>
                <w:left w:val="none" w:sz="0" w:space="0" w:color="auto"/>
                <w:bottom w:val="none" w:sz="0" w:space="0" w:color="auto"/>
                <w:right w:val="none" w:sz="0" w:space="0" w:color="auto"/>
              </w:divBdr>
              <w:divsChild>
                <w:div w:id="1126923149">
                  <w:marLeft w:val="0"/>
                  <w:marRight w:val="0"/>
                  <w:marTop w:val="0"/>
                  <w:marBottom w:val="0"/>
                  <w:divBdr>
                    <w:top w:val="none" w:sz="0" w:space="0" w:color="auto"/>
                    <w:left w:val="none" w:sz="0" w:space="0" w:color="auto"/>
                    <w:bottom w:val="none" w:sz="0" w:space="0" w:color="auto"/>
                    <w:right w:val="none" w:sz="0" w:space="0" w:color="auto"/>
                  </w:divBdr>
                  <w:divsChild>
                    <w:div w:id="11178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44087">
      <w:bodyDiv w:val="1"/>
      <w:marLeft w:val="0"/>
      <w:marRight w:val="0"/>
      <w:marTop w:val="0"/>
      <w:marBottom w:val="0"/>
      <w:divBdr>
        <w:top w:val="none" w:sz="0" w:space="0" w:color="auto"/>
        <w:left w:val="none" w:sz="0" w:space="0" w:color="auto"/>
        <w:bottom w:val="none" w:sz="0" w:space="0" w:color="auto"/>
        <w:right w:val="none" w:sz="0" w:space="0" w:color="auto"/>
      </w:divBdr>
      <w:divsChild>
        <w:div w:id="346831010">
          <w:marLeft w:val="0"/>
          <w:marRight w:val="0"/>
          <w:marTop w:val="0"/>
          <w:marBottom w:val="0"/>
          <w:divBdr>
            <w:top w:val="none" w:sz="0" w:space="0" w:color="auto"/>
            <w:left w:val="none" w:sz="0" w:space="0" w:color="auto"/>
            <w:bottom w:val="none" w:sz="0" w:space="0" w:color="auto"/>
            <w:right w:val="none" w:sz="0" w:space="0" w:color="auto"/>
          </w:divBdr>
          <w:divsChild>
            <w:div w:id="934509650">
              <w:marLeft w:val="0"/>
              <w:marRight w:val="0"/>
              <w:marTop w:val="0"/>
              <w:marBottom w:val="0"/>
              <w:divBdr>
                <w:top w:val="none" w:sz="0" w:space="0" w:color="auto"/>
                <w:left w:val="none" w:sz="0" w:space="0" w:color="auto"/>
                <w:bottom w:val="none" w:sz="0" w:space="0" w:color="auto"/>
                <w:right w:val="none" w:sz="0" w:space="0" w:color="auto"/>
              </w:divBdr>
              <w:divsChild>
                <w:div w:id="1218931734">
                  <w:marLeft w:val="0"/>
                  <w:marRight w:val="0"/>
                  <w:marTop w:val="0"/>
                  <w:marBottom w:val="0"/>
                  <w:divBdr>
                    <w:top w:val="none" w:sz="0" w:space="0" w:color="auto"/>
                    <w:left w:val="none" w:sz="0" w:space="0" w:color="auto"/>
                    <w:bottom w:val="none" w:sz="0" w:space="0" w:color="auto"/>
                    <w:right w:val="none" w:sz="0" w:space="0" w:color="auto"/>
                  </w:divBdr>
                  <w:divsChild>
                    <w:div w:id="6405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39523">
      <w:bodyDiv w:val="1"/>
      <w:marLeft w:val="0"/>
      <w:marRight w:val="0"/>
      <w:marTop w:val="0"/>
      <w:marBottom w:val="0"/>
      <w:divBdr>
        <w:top w:val="none" w:sz="0" w:space="0" w:color="auto"/>
        <w:left w:val="none" w:sz="0" w:space="0" w:color="auto"/>
        <w:bottom w:val="none" w:sz="0" w:space="0" w:color="auto"/>
        <w:right w:val="none" w:sz="0" w:space="0" w:color="auto"/>
      </w:divBdr>
      <w:divsChild>
        <w:div w:id="1956905235">
          <w:marLeft w:val="0"/>
          <w:marRight w:val="0"/>
          <w:marTop w:val="0"/>
          <w:marBottom w:val="0"/>
          <w:divBdr>
            <w:top w:val="none" w:sz="0" w:space="0" w:color="auto"/>
            <w:left w:val="none" w:sz="0" w:space="0" w:color="auto"/>
            <w:bottom w:val="none" w:sz="0" w:space="0" w:color="auto"/>
            <w:right w:val="none" w:sz="0" w:space="0" w:color="auto"/>
          </w:divBdr>
          <w:divsChild>
            <w:div w:id="411514446">
              <w:marLeft w:val="0"/>
              <w:marRight w:val="0"/>
              <w:marTop w:val="0"/>
              <w:marBottom w:val="0"/>
              <w:divBdr>
                <w:top w:val="none" w:sz="0" w:space="0" w:color="auto"/>
                <w:left w:val="none" w:sz="0" w:space="0" w:color="auto"/>
                <w:bottom w:val="none" w:sz="0" w:space="0" w:color="auto"/>
                <w:right w:val="none" w:sz="0" w:space="0" w:color="auto"/>
              </w:divBdr>
              <w:divsChild>
                <w:div w:id="341785194">
                  <w:marLeft w:val="0"/>
                  <w:marRight w:val="0"/>
                  <w:marTop w:val="0"/>
                  <w:marBottom w:val="0"/>
                  <w:divBdr>
                    <w:top w:val="none" w:sz="0" w:space="0" w:color="auto"/>
                    <w:left w:val="none" w:sz="0" w:space="0" w:color="auto"/>
                    <w:bottom w:val="none" w:sz="0" w:space="0" w:color="auto"/>
                    <w:right w:val="none" w:sz="0" w:space="0" w:color="auto"/>
                  </w:divBdr>
                  <w:divsChild>
                    <w:div w:id="11576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745717">
      <w:bodyDiv w:val="1"/>
      <w:marLeft w:val="0"/>
      <w:marRight w:val="0"/>
      <w:marTop w:val="0"/>
      <w:marBottom w:val="0"/>
      <w:divBdr>
        <w:top w:val="none" w:sz="0" w:space="0" w:color="auto"/>
        <w:left w:val="none" w:sz="0" w:space="0" w:color="auto"/>
        <w:bottom w:val="none" w:sz="0" w:space="0" w:color="auto"/>
        <w:right w:val="none" w:sz="0" w:space="0" w:color="auto"/>
      </w:divBdr>
      <w:divsChild>
        <w:div w:id="2014214804">
          <w:marLeft w:val="0"/>
          <w:marRight w:val="0"/>
          <w:marTop w:val="0"/>
          <w:marBottom w:val="0"/>
          <w:divBdr>
            <w:top w:val="none" w:sz="0" w:space="0" w:color="auto"/>
            <w:left w:val="none" w:sz="0" w:space="0" w:color="auto"/>
            <w:bottom w:val="none" w:sz="0" w:space="0" w:color="auto"/>
            <w:right w:val="none" w:sz="0" w:space="0" w:color="auto"/>
          </w:divBdr>
          <w:divsChild>
            <w:div w:id="1721585592">
              <w:marLeft w:val="0"/>
              <w:marRight w:val="0"/>
              <w:marTop w:val="0"/>
              <w:marBottom w:val="0"/>
              <w:divBdr>
                <w:top w:val="none" w:sz="0" w:space="0" w:color="auto"/>
                <w:left w:val="none" w:sz="0" w:space="0" w:color="auto"/>
                <w:bottom w:val="none" w:sz="0" w:space="0" w:color="auto"/>
                <w:right w:val="none" w:sz="0" w:space="0" w:color="auto"/>
              </w:divBdr>
              <w:divsChild>
                <w:div w:id="1595243484">
                  <w:marLeft w:val="0"/>
                  <w:marRight w:val="0"/>
                  <w:marTop w:val="0"/>
                  <w:marBottom w:val="0"/>
                  <w:divBdr>
                    <w:top w:val="none" w:sz="0" w:space="0" w:color="auto"/>
                    <w:left w:val="none" w:sz="0" w:space="0" w:color="auto"/>
                    <w:bottom w:val="none" w:sz="0" w:space="0" w:color="auto"/>
                    <w:right w:val="none" w:sz="0" w:space="0" w:color="auto"/>
                  </w:divBdr>
                  <w:divsChild>
                    <w:div w:id="21124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7549">
      <w:bodyDiv w:val="1"/>
      <w:marLeft w:val="0"/>
      <w:marRight w:val="0"/>
      <w:marTop w:val="0"/>
      <w:marBottom w:val="0"/>
      <w:divBdr>
        <w:top w:val="none" w:sz="0" w:space="0" w:color="auto"/>
        <w:left w:val="none" w:sz="0" w:space="0" w:color="auto"/>
        <w:bottom w:val="none" w:sz="0" w:space="0" w:color="auto"/>
        <w:right w:val="none" w:sz="0" w:space="0" w:color="auto"/>
      </w:divBdr>
      <w:divsChild>
        <w:div w:id="216547817">
          <w:marLeft w:val="0"/>
          <w:marRight w:val="0"/>
          <w:marTop w:val="0"/>
          <w:marBottom w:val="0"/>
          <w:divBdr>
            <w:top w:val="none" w:sz="0" w:space="0" w:color="auto"/>
            <w:left w:val="none" w:sz="0" w:space="0" w:color="auto"/>
            <w:bottom w:val="none" w:sz="0" w:space="0" w:color="auto"/>
            <w:right w:val="none" w:sz="0" w:space="0" w:color="auto"/>
          </w:divBdr>
          <w:divsChild>
            <w:div w:id="1447844303">
              <w:marLeft w:val="0"/>
              <w:marRight w:val="0"/>
              <w:marTop w:val="0"/>
              <w:marBottom w:val="0"/>
              <w:divBdr>
                <w:top w:val="none" w:sz="0" w:space="0" w:color="auto"/>
                <w:left w:val="none" w:sz="0" w:space="0" w:color="auto"/>
                <w:bottom w:val="none" w:sz="0" w:space="0" w:color="auto"/>
                <w:right w:val="none" w:sz="0" w:space="0" w:color="auto"/>
              </w:divBdr>
              <w:divsChild>
                <w:div w:id="541746265">
                  <w:marLeft w:val="0"/>
                  <w:marRight w:val="0"/>
                  <w:marTop w:val="0"/>
                  <w:marBottom w:val="0"/>
                  <w:divBdr>
                    <w:top w:val="none" w:sz="0" w:space="0" w:color="auto"/>
                    <w:left w:val="none" w:sz="0" w:space="0" w:color="auto"/>
                    <w:bottom w:val="none" w:sz="0" w:space="0" w:color="auto"/>
                    <w:right w:val="none" w:sz="0" w:space="0" w:color="auto"/>
                  </w:divBdr>
                  <w:divsChild>
                    <w:div w:id="1307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61251">
      <w:bodyDiv w:val="1"/>
      <w:marLeft w:val="0"/>
      <w:marRight w:val="0"/>
      <w:marTop w:val="0"/>
      <w:marBottom w:val="0"/>
      <w:divBdr>
        <w:top w:val="none" w:sz="0" w:space="0" w:color="auto"/>
        <w:left w:val="none" w:sz="0" w:space="0" w:color="auto"/>
        <w:bottom w:val="none" w:sz="0" w:space="0" w:color="auto"/>
        <w:right w:val="none" w:sz="0" w:space="0" w:color="auto"/>
      </w:divBdr>
      <w:divsChild>
        <w:div w:id="1560438986">
          <w:marLeft w:val="0"/>
          <w:marRight w:val="0"/>
          <w:marTop w:val="0"/>
          <w:marBottom w:val="0"/>
          <w:divBdr>
            <w:top w:val="none" w:sz="0" w:space="0" w:color="auto"/>
            <w:left w:val="none" w:sz="0" w:space="0" w:color="auto"/>
            <w:bottom w:val="none" w:sz="0" w:space="0" w:color="auto"/>
            <w:right w:val="none" w:sz="0" w:space="0" w:color="auto"/>
          </w:divBdr>
          <w:divsChild>
            <w:div w:id="561137825">
              <w:marLeft w:val="0"/>
              <w:marRight w:val="0"/>
              <w:marTop w:val="0"/>
              <w:marBottom w:val="0"/>
              <w:divBdr>
                <w:top w:val="none" w:sz="0" w:space="0" w:color="auto"/>
                <w:left w:val="none" w:sz="0" w:space="0" w:color="auto"/>
                <w:bottom w:val="none" w:sz="0" w:space="0" w:color="auto"/>
                <w:right w:val="none" w:sz="0" w:space="0" w:color="auto"/>
              </w:divBdr>
              <w:divsChild>
                <w:div w:id="2075201808">
                  <w:marLeft w:val="0"/>
                  <w:marRight w:val="0"/>
                  <w:marTop w:val="0"/>
                  <w:marBottom w:val="0"/>
                  <w:divBdr>
                    <w:top w:val="none" w:sz="0" w:space="0" w:color="auto"/>
                    <w:left w:val="none" w:sz="0" w:space="0" w:color="auto"/>
                    <w:bottom w:val="none" w:sz="0" w:space="0" w:color="auto"/>
                    <w:right w:val="none" w:sz="0" w:space="0" w:color="auto"/>
                  </w:divBdr>
                  <w:divsChild>
                    <w:div w:id="2806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48264">
      <w:bodyDiv w:val="1"/>
      <w:marLeft w:val="0"/>
      <w:marRight w:val="0"/>
      <w:marTop w:val="0"/>
      <w:marBottom w:val="0"/>
      <w:divBdr>
        <w:top w:val="none" w:sz="0" w:space="0" w:color="auto"/>
        <w:left w:val="none" w:sz="0" w:space="0" w:color="auto"/>
        <w:bottom w:val="none" w:sz="0" w:space="0" w:color="auto"/>
        <w:right w:val="none" w:sz="0" w:space="0" w:color="auto"/>
      </w:divBdr>
      <w:divsChild>
        <w:div w:id="1612666260">
          <w:marLeft w:val="0"/>
          <w:marRight w:val="0"/>
          <w:marTop w:val="0"/>
          <w:marBottom w:val="0"/>
          <w:divBdr>
            <w:top w:val="none" w:sz="0" w:space="0" w:color="auto"/>
            <w:left w:val="none" w:sz="0" w:space="0" w:color="auto"/>
            <w:bottom w:val="none" w:sz="0" w:space="0" w:color="auto"/>
            <w:right w:val="none" w:sz="0" w:space="0" w:color="auto"/>
          </w:divBdr>
          <w:divsChild>
            <w:div w:id="1578249535">
              <w:marLeft w:val="0"/>
              <w:marRight w:val="0"/>
              <w:marTop w:val="0"/>
              <w:marBottom w:val="0"/>
              <w:divBdr>
                <w:top w:val="none" w:sz="0" w:space="0" w:color="auto"/>
                <w:left w:val="none" w:sz="0" w:space="0" w:color="auto"/>
                <w:bottom w:val="none" w:sz="0" w:space="0" w:color="auto"/>
                <w:right w:val="none" w:sz="0" w:space="0" w:color="auto"/>
              </w:divBdr>
              <w:divsChild>
                <w:div w:id="487479511">
                  <w:marLeft w:val="0"/>
                  <w:marRight w:val="0"/>
                  <w:marTop w:val="0"/>
                  <w:marBottom w:val="0"/>
                  <w:divBdr>
                    <w:top w:val="none" w:sz="0" w:space="0" w:color="auto"/>
                    <w:left w:val="none" w:sz="0" w:space="0" w:color="auto"/>
                    <w:bottom w:val="none" w:sz="0" w:space="0" w:color="auto"/>
                    <w:right w:val="none" w:sz="0" w:space="0" w:color="auto"/>
                  </w:divBdr>
                  <w:divsChild>
                    <w:div w:id="1761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4636">
      <w:bodyDiv w:val="1"/>
      <w:marLeft w:val="0"/>
      <w:marRight w:val="0"/>
      <w:marTop w:val="0"/>
      <w:marBottom w:val="0"/>
      <w:divBdr>
        <w:top w:val="none" w:sz="0" w:space="0" w:color="auto"/>
        <w:left w:val="none" w:sz="0" w:space="0" w:color="auto"/>
        <w:bottom w:val="none" w:sz="0" w:space="0" w:color="auto"/>
        <w:right w:val="none" w:sz="0" w:space="0" w:color="auto"/>
      </w:divBdr>
      <w:divsChild>
        <w:div w:id="532302064">
          <w:marLeft w:val="0"/>
          <w:marRight w:val="0"/>
          <w:marTop w:val="0"/>
          <w:marBottom w:val="0"/>
          <w:divBdr>
            <w:top w:val="none" w:sz="0" w:space="0" w:color="auto"/>
            <w:left w:val="none" w:sz="0" w:space="0" w:color="auto"/>
            <w:bottom w:val="none" w:sz="0" w:space="0" w:color="auto"/>
            <w:right w:val="none" w:sz="0" w:space="0" w:color="auto"/>
          </w:divBdr>
          <w:divsChild>
            <w:div w:id="338125662">
              <w:marLeft w:val="0"/>
              <w:marRight w:val="0"/>
              <w:marTop w:val="0"/>
              <w:marBottom w:val="0"/>
              <w:divBdr>
                <w:top w:val="none" w:sz="0" w:space="0" w:color="auto"/>
                <w:left w:val="none" w:sz="0" w:space="0" w:color="auto"/>
                <w:bottom w:val="none" w:sz="0" w:space="0" w:color="auto"/>
                <w:right w:val="none" w:sz="0" w:space="0" w:color="auto"/>
              </w:divBdr>
              <w:divsChild>
                <w:div w:id="1527713587">
                  <w:marLeft w:val="0"/>
                  <w:marRight w:val="0"/>
                  <w:marTop w:val="0"/>
                  <w:marBottom w:val="0"/>
                  <w:divBdr>
                    <w:top w:val="none" w:sz="0" w:space="0" w:color="auto"/>
                    <w:left w:val="none" w:sz="0" w:space="0" w:color="auto"/>
                    <w:bottom w:val="none" w:sz="0" w:space="0" w:color="auto"/>
                    <w:right w:val="none" w:sz="0" w:space="0" w:color="auto"/>
                  </w:divBdr>
                  <w:divsChild>
                    <w:div w:id="6834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5459">
      <w:bodyDiv w:val="1"/>
      <w:marLeft w:val="0"/>
      <w:marRight w:val="0"/>
      <w:marTop w:val="0"/>
      <w:marBottom w:val="0"/>
      <w:divBdr>
        <w:top w:val="none" w:sz="0" w:space="0" w:color="auto"/>
        <w:left w:val="none" w:sz="0" w:space="0" w:color="auto"/>
        <w:bottom w:val="none" w:sz="0" w:space="0" w:color="auto"/>
        <w:right w:val="none" w:sz="0" w:space="0" w:color="auto"/>
      </w:divBdr>
      <w:divsChild>
        <w:div w:id="691225386">
          <w:marLeft w:val="0"/>
          <w:marRight w:val="0"/>
          <w:marTop w:val="0"/>
          <w:marBottom w:val="0"/>
          <w:divBdr>
            <w:top w:val="none" w:sz="0" w:space="0" w:color="auto"/>
            <w:left w:val="none" w:sz="0" w:space="0" w:color="auto"/>
            <w:bottom w:val="none" w:sz="0" w:space="0" w:color="auto"/>
            <w:right w:val="none" w:sz="0" w:space="0" w:color="auto"/>
          </w:divBdr>
          <w:divsChild>
            <w:div w:id="151263365">
              <w:marLeft w:val="0"/>
              <w:marRight w:val="0"/>
              <w:marTop w:val="0"/>
              <w:marBottom w:val="0"/>
              <w:divBdr>
                <w:top w:val="none" w:sz="0" w:space="0" w:color="auto"/>
                <w:left w:val="none" w:sz="0" w:space="0" w:color="auto"/>
                <w:bottom w:val="none" w:sz="0" w:space="0" w:color="auto"/>
                <w:right w:val="none" w:sz="0" w:space="0" w:color="auto"/>
              </w:divBdr>
              <w:divsChild>
                <w:div w:id="1989506630">
                  <w:marLeft w:val="0"/>
                  <w:marRight w:val="0"/>
                  <w:marTop w:val="0"/>
                  <w:marBottom w:val="0"/>
                  <w:divBdr>
                    <w:top w:val="none" w:sz="0" w:space="0" w:color="auto"/>
                    <w:left w:val="none" w:sz="0" w:space="0" w:color="auto"/>
                    <w:bottom w:val="none" w:sz="0" w:space="0" w:color="auto"/>
                    <w:right w:val="none" w:sz="0" w:space="0" w:color="auto"/>
                  </w:divBdr>
                  <w:divsChild>
                    <w:div w:id="15662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5970">
      <w:bodyDiv w:val="1"/>
      <w:marLeft w:val="0"/>
      <w:marRight w:val="0"/>
      <w:marTop w:val="0"/>
      <w:marBottom w:val="0"/>
      <w:divBdr>
        <w:top w:val="none" w:sz="0" w:space="0" w:color="auto"/>
        <w:left w:val="none" w:sz="0" w:space="0" w:color="auto"/>
        <w:bottom w:val="none" w:sz="0" w:space="0" w:color="auto"/>
        <w:right w:val="none" w:sz="0" w:space="0" w:color="auto"/>
      </w:divBdr>
      <w:divsChild>
        <w:div w:id="1830749259">
          <w:marLeft w:val="0"/>
          <w:marRight w:val="0"/>
          <w:marTop w:val="0"/>
          <w:marBottom w:val="0"/>
          <w:divBdr>
            <w:top w:val="none" w:sz="0" w:space="0" w:color="auto"/>
            <w:left w:val="none" w:sz="0" w:space="0" w:color="auto"/>
            <w:bottom w:val="none" w:sz="0" w:space="0" w:color="auto"/>
            <w:right w:val="none" w:sz="0" w:space="0" w:color="auto"/>
          </w:divBdr>
          <w:divsChild>
            <w:div w:id="1309936710">
              <w:marLeft w:val="0"/>
              <w:marRight w:val="0"/>
              <w:marTop w:val="0"/>
              <w:marBottom w:val="0"/>
              <w:divBdr>
                <w:top w:val="none" w:sz="0" w:space="0" w:color="auto"/>
                <w:left w:val="none" w:sz="0" w:space="0" w:color="auto"/>
                <w:bottom w:val="none" w:sz="0" w:space="0" w:color="auto"/>
                <w:right w:val="none" w:sz="0" w:space="0" w:color="auto"/>
              </w:divBdr>
              <w:divsChild>
                <w:div w:id="2112969563">
                  <w:marLeft w:val="0"/>
                  <w:marRight w:val="0"/>
                  <w:marTop w:val="0"/>
                  <w:marBottom w:val="0"/>
                  <w:divBdr>
                    <w:top w:val="none" w:sz="0" w:space="0" w:color="auto"/>
                    <w:left w:val="none" w:sz="0" w:space="0" w:color="auto"/>
                    <w:bottom w:val="none" w:sz="0" w:space="0" w:color="auto"/>
                    <w:right w:val="none" w:sz="0" w:space="0" w:color="auto"/>
                  </w:divBdr>
                  <w:divsChild>
                    <w:div w:id="2000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48064">
      <w:bodyDiv w:val="1"/>
      <w:marLeft w:val="0"/>
      <w:marRight w:val="0"/>
      <w:marTop w:val="0"/>
      <w:marBottom w:val="0"/>
      <w:divBdr>
        <w:top w:val="none" w:sz="0" w:space="0" w:color="auto"/>
        <w:left w:val="none" w:sz="0" w:space="0" w:color="auto"/>
        <w:bottom w:val="none" w:sz="0" w:space="0" w:color="auto"/>
        <w:right w:val="none" w:sz="0" w:space="0" w:color="auto"/>
      </w:divBdr>
      <w:divsChild>
        <w:div w:id="904797248">
          <w:marLeft w:val="0"/>
          <w:marRight w:val="0"/>
          <w:marTop w:val="0"/>
          <w:marBottom w:val="0"/>
          <w:divBdr>
            <w:top w:val="none" w:sz="0" w:space="0" w:color="auto"/>
            <w:left w:val="none" w:sz="0" w:space="0" w:color="auto"/>
            <w:bottom w:val="none" w:sz="0" w:space="0" w:color="auto"/>
            <w:right w:val="none" w:sz="0" w:space="0" w:color="auto"/>
          </w:divBdr>
          <w:divsChild>
            <w:div w:id="1453981904">
              <w:marLeft w:val="0"/>
              <w:marRight w:val="0"/>
              <w:marTop w:val="0"/>
              <w:marBottom w:val="0"/>
              <w:divBdr>
                <w:top w:val="none" w:sz="0" w:space="0" w:color="auto"/>
                <w:left w:val="none" w:sz="0" w:space="0" w:color="auto"/>
                <w:bottom w:val="none" w:sz="0" w:space="0" w:color="auto"/>
                <w:right w:val="none" w:sz="0" w:space="0" w:color="auto"/>
              </w:divBdr>
              <w:divsChild>
                <w:div w:id="567496008">
                  <w:marLeft w:val="0"/>
                  <w:marRight w:val="0"/>
                  <w:marTop w:val="0"/>
                  <w:marBottom w:val="0"/>
                  <w:divBdr>
                    <w:top w:val="none" w:sz="0" w:space="0" w:color="auto"/>
                    <w:left w:val="none" w:sz="0" w:space="0" w:color="auto"/>
                    <w:bottom w:val="none" w:sz="0" w:space="0" w:color="auto"/>
                    <w:right w:val="none" w:sz="0" w:space="0" w:color="auto"/>
                  </w:divBdr>
                  <w:divsChild>
                    <w:div w:id="15625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7151">
      <w:bodyDiv w:val="1"/>
      <w:marLeft w:val="0"/>
      <w:marRight w:val="0"/>
      <w:marTop w:val="0"/>
      <w:marBottom w:val="0"/>
      <w:divBdr>
        <w:top w:val="none" w:sz="0" w:space="0" w:color="auto"/>
        <w:left w:val="none" w:sz="0" w:space="0" w:color="auto"/>
        <w:bottom w:val="none" w:sz="0" w:space="0" w:color="auto"/>
        <w:right w:val="none" w:sz="0" w:space="0" w:color="auto"/>
      </w:divBdr>
      <w:divsChild>
        <w:div w:id="745298692">
          <w:marLeft w:val="0"/>
          <w:marRight w:val="0"/>
          <w:marTop w:val="0"/>
          <w:marBottom w:val="0"/>
          <w:divBdr>
            <w:top w:val="none" w:sz="0" w:space="0" w:color="auto"/>
            <w:left w:val="none" w:sz="0" w:space="0" w:color="auto"/>
            <w:bottom w:val="none" w:sz="0" w:space="0" w:color="auto"/>
            <w:right w:val="none" w:sz="0" w:space="0" w:color="auto"/>
          </w:divBdr>
          <w:divsChild>
            <w:div w:id="1671641046">
              <w:marLeft w:val="0"/>
              <w:marRight w:val="0"/>
              <w:marTop w:val="0"/>
              <w:marBottom w:val="0"/>
              <w:divBdr>
                <w:top w:val="none" w:sz="0" w:space="0" w:color="auto"/>
                <w:left w:val="none" w:sz="0" w:space="0" w:color="auto"/>
                <w:bottom w:val="none" w:sz="0" w:space="0" w:color="auto"/>
                <w:right w:val="none" w:sz="0" w:space="0" w:color="auto"/>
              </w:divBdr>
              <w:divsChild>
                <w:div w:id="271089338">
                  <w:marLeft w:val="0"/>
                  <w:marRight w:val="0"/>
                  <w:marTop w:val="0"/>
                  <w:marBottom w:val="0"/>
                  <w:divBdr>
                    <w:top w:val="none" w:sz="0" w:space="0" w:color="auto"/>
                    <w:left w:val="none" w:sz="0" w:space="0" w:color="auto"/>
                    <w:bottom w:val="none" w:sz="0" w:space="0" w:color="auto"/>
                    <w:right w:val="none" w:sz="0" w:space="0" w:color="auto"/>
                  </w:divBdr>
                  <w:divsChild>
                    <w:div w:id="14602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8372">
      <w:bodyDiv w:val="1"/>
      <w:marLeft w:val="0"/>
      <w:marRight w:val="0"/>
      <w:marTop w:val="0"/>
      <w:marBottom w:val="0"/>
      <w:divBdr>
        <w:top w:val="none" w:sz="0" w:space="0" w:color="auto"/>
        <w:left w:val="none" w:sz="0" w:space="0" w:color="auto"/>
        <w:bottom w:val="none" w:sz="0" w:space="0" w:color="auto"/>
        <w:right w:val="none" w:sz="0" w:space="0" w:color="auto"/>
      </w:divBdr>
      <w:divsChild>
        <w:div w:id="1295866535">
          <w:marLeft w:val="0"/>
          <w:marRight w:val="0"/>
          <w:marTop w:val="0"/>
          <w:marBottom w:val="0"/>
          <w:divBdr>
            <w:top w:val="none" w:sz="0" w:space="0" w:color="auto"/>
            <w:left w:val="none" w:sz="0" w:space="0" w:color="auto"/>
            <w:bottom w:val="none" w:sz="0" w:space="0" w:color="auto"/>
            <w:right w:val="none" w:sz="0" w:space="0" w:color="auto"/>
          </w:divBdr>
          <w:divsChild>
            <w:div w:id="916591246">
              <w:marLeft w:val="0"/>
              <w:marRight w:val="0"/>
              <w:marTop w:val="0"/>
              <w:marBottom w:val="0"/>
              <w:divBdr>
                <w:top w:val="none" w:sz="0" w:space="0" w:color="auto"/>
                <w:left w:val="none" w:sz="0" w:space="0" w:color="auto"/>
                <w:bottom w:val="none" w:sz="0" w:space="0" w:color="auto"/>
                <w:right w:val="none" w:sz="0" w:space="0" w:color="auto"/>
              </w:divBdr>
              <w:divsChild>
                <w:div w:id="1531456443">
                  <w:marLeft w:val="0"/>
                  <w:marRight w:val="0"/>
                  <w:marTop w:val="0"/>
                  <w:marBottom w:val="0"/>
                  <w:divBdr>
                    <w:top w:val="none" w:sz="0" w:space="0" w:color="auto"/>
                    <w:left w:val="none" w:sz="0" w:space="0" w:color="auto"/>
                    <w:bottom w:val="none" w:sz="0" w:space="0" w:color="auto"/>
                    <w:right w:val="none" w:sz="0" w:space="0" w:color="auto"/>
                  </w:divBdr>
                  <w:divsChild>
                    <w:div w:id="4344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8890">
      <w:bodyDiv w:val="1"/>
      <w:marLeft w:val="0"/>
      <w:marRight w:val="0"/>
      <w:marTop w:val="0"/>
      <w:marBottom w:val="0"/>
      <w:divBdr>
        <w:top w:val="none" w:sz="0" w:space="0" w:color="auto"/>
        <w:left w:val="none" w:sz="0" w:space="0" w:color="auto"/>
        <w:bottom w:val="none" w:sz="0" w:space="0" w:color="auto"/>
        <w:right w:val="none" w:sz="0" w:space="0" w:color="auto"/>
      </w:divBdr>
      <w:divsChild>
        <w:div w:id="1074857382">
          <w:marLeft w:val="0"/>
          <w:marRight w:val="0"/>
          <w:marTop w:val="0"/>
          <w:marBottom w:val="0"/>
          <w:divBdr>
            <w:top w:val="none" w:sz="0" w:space="0" w:color="auto"/>
            <w:left w:val="none" w:sz="0" w:space="0" w:color="auto"/>
            <w:bottom w:val="none" w:sz="0" w:space="0" w:color="auto"/>
            <w:right w:val="none" w:sz="0" w:space="0" w:color="auto"/>
          </w:divBdr>
          <w:divsChild>
            <w:div w:id="1139956544">
              <w:marLeft w:val="0"/>
              <w:marRight w:val="0"/>
              <w:marTop w:val="0"/>
              <w:marBottom w:val="0"/>
              <w:divBdr>
                <w:top w:val="none" w:sz="0" w:space="0" w:color="auto"/>
                <w:left w:val="none" w:sz="0" w:space="0" w:color="auto"/>
                <w:bottom w:val="none" w:sz="0" w:space="0" w:color="auto"/>
                <w:right w:val="none" w:sz="0" w:space="0" w:color="auto"/>
              </w:divBdr>
              <w:divsChild>
                <w:div w:id="256984431">
                  <w:marLeft w:val="0"/>
                  <w:marRight w:val="0"/>
                  <w:marTop w:val="0"/>
                  <w:marBottom w:val="0"/>
                  <w:divBdr>
                    <w:top w:val="none" w:sz="0" w:space="0" w:color="auto"/>
                    <w:left w:val="none" w:sz="0" w:space="0" w:color="auto"/>
                    <w:bottom w:val="none" w:sz="0" w:space="0" w:color="auto"/>
                    <w:right w:val="none" w:sz="0" w:space="0" w:color="auto"/>
                  </w:divBdr>
                  <w:divsChild>
                    <w:div w:id="1164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3888">
      <w:bodyDiv w:val="1"/>
      <w:marLeft w:val="0"/>
      <w:marRight w:val="0"/>
      <w:marTop w:val="0"/>
      <w:marBottom w:val="0"/>
      <w:divBdr>
        <w:top w:val="none" w:sz="0" w:space="0" w:color="auto"/>
        <w:left w:val="none" w:sz="0" w:space="0" w:color="auto"/>
        <w:bottom w:val="none" w:sz="0" w:space="0" w:color="auto"/>
        <w:right w:val="none" w:sz="0" w:space="0" w:color="auto"/>
      </w:divBdr>
      <w:divsChild>
        <w:div w:id="31541018">
          <w:marLeft w:val="0"/>
          <w:marRight w:val="0"/>
          <w:marTop w:val="0"/>
          <w:marBottom w:val="0"/>
          <w:divBdr>
            <w:top w:val="none" w:sz="0" w:space="0" w:color="auto"/>
            <w:left w:val="none" w:sz="0" w:space="0" w:color="auto"/>
            <w:bottom w:val="none" w:sz="0" w:space="0" w:color="auto"/>
            <w:right w:val="none" w:sz="0" w:space="0" w:color="auto"/>
          </w:divBdr>
          <w:divsChild>
            <w:div w:id="1456942710">
              <w:marLeft w:val="0"/>
              <w:marRight w:val="0"/>
              <w:marTop w:val="0"/>
              <w:marBottom w:val="0"/>
              <w:divBdr>
                <w:top w:val="none" w:sz="0" w:space="0" w:color="auto"/>
                <w:left w:val="none" w:sz="0" w:space="0" w:color="auto"/>
                <w:bottom w:val="none" w:sz="0" w:space="0" w:color="auto"/>
                <w:right w:val="none" w:sz="0" w:space="0" w:color="auto"/>
              </w:divBdr>
              <w:divsChild>
                <w:div w:id="1345521119">
                  <w:marLeft w:val="0"/>
                  <w:marRight w:val="0"/>
                  <w:marTop w:val="0"/>
                  <w:marBottom w:val="0"/>
                  <w:divBdr>
                    <w:top w:val="none" w:sz="0" w:space="0" w:color="auto"/>
                    <w:left w:val="none" w:sz="0" w:space="0" w:color="auto"/>
                    <w:bottom w:val="none" w:sz="0" w:space="0" w:color="auto"/>
                    <w:right w:val="none" w:sz="0" w:space="0" w:color="auto"/>
                  </w:divBdr>
                  <w:divsChild>
                    <w:div w:id="6058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62580">
      <w:bodyDiv w:val="1"/>
      <w:marLeft w:val="0"/>
      <w:marRight w:val="0"/>
      <w:marTop w:val="0"/>
      <w:marBottom w:val="0"/>
      <w:divBdr>
        <w:top w:val="none" w:sz="0" w:space="0" w:color="auto"/>
        <w:left w:val="none" w:sz="0" w:space="0" w:color="auto"/>
        <w:bottom w:val="none" w:sz="0" w:space="0" w:color="auto"/>
        <w:right w:val="none" w:sz="0" w:space="0" w:color="auto"/>
      </w:divBdr>
      <w:divsChild>
        <w:div w:id="1096562330">
          <w:marLeft w:val="0"/>
          <w:marRight w:val="0"/>
          <w:marTop w:val="0"/>
          <w:marBottom w:val="0"/>
          <w:divBdr>
            <w:top w:val="none" w:sz="0" w:space="0" w:color="auto"/>
            <w:left w:val="none" w:sz="0" w:space="0" w:color="auto"/>
            <w:bottom w:val="none" w:sz="0" w:space="0" w:color="auto"/>
            <w:right w:val="none" w:sz="0" w:space="0" w:color="auto"/>
          </w:divBdr>
          <w:divsChild>
            <w:div w:id="1658344706">
              <w:marLeft w:val="0"/>
              <w:marRight w:val="0"/>
              <w:marTop w:val="0"/>
              <w:marBottom w:val="0"/>
              <w:divBdr>
                <w:top w:val="none" w:sz="0" w:space="0" w:color="auto"/>
                <w:left w:val="none" w:sz="0" w:space="0" w:color="auto"/>
                <w:bottom w:val="none" w:sz="0" w:space="0" w:color="auto"/>
                <w:right w:val="none" w:sz="0" w:space="0" w:color="auto"/>
              </w:divBdr>
              <w:divsChild>
                <w:div w:id="1479883312">
                  <w:marLeft w:val="0"/>
                  <w:marRight w:val="0"/>
                  <w:marTop w:val="0"/>
                  <w:marBottom w:val="0"/>
                  <w:divBdr>
                    <w:top w:val="none" w:sz="0" w:space="0" w:color="auto"/>
                    <w:left w:val="none" w:sz="0" w:space="0" w:color="auto"/>
                    <w:bottom w:val="none" w:sz="0" w:space="0" w:color="auto"/>
                    <w:right w:val="none" w:sz="0" w:space="0" w:color="auto"/>
                  </w:divBdr>
                  <w:divsChild>
                    <w:div w:id="1462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7580">
      <w:bodyDiv w:val="1"/>
      <w:marLeft w:val="0"/>
      <w:marRight w:val="0"/>
      <w:marTop w:val="0"/>
      <w:marBottom w:val="0"/>
      <w:divBdr>
        <w:top w:val="none" w:sz="0" w:space="0" w:color="auto"/>
        <w:left w:val="none" w:sz="0" w:space="0" w:color="auto"/>
        <w:bottom w:val="none" w:sz="0" w:space="0" w:color="auto"/>
        <w:right w:val="none" w:sz="0" w:space="0" w:color="auto"/>
      </w:divBdr>
      <w:divsChild>
        <w:div w:id="1991246950">
          <w:marLeft w:val="0"/>
          <w:marRight w:val="0"/>
          <w:marTop w:val="0"/>
          <w:marBottom w:val="0"/>
          <w:divBdr>
            <w:top w:val="none" w:sz="0" w:space="0" w:color="auto"/>
            <w:left w:val="none" w:sz="0" w:space="0" w:color="auto"/>
            <w:bottom w:val="none" w:sz="0" w:space="0" w:color="auto"/>
            <w:right w:val="none" w:sz="0" w:space="0" w:color="auto"/>
          </w:divBdr>
          <w:divsChild>
            <w:div w:id="1225027124">
              <w:marLeft w:val="0"/>
              <w:marRight w:val="0"/>
              <w:marTop w:val="0"/>
              <w:marBottom w:val="0"/>
              <w:divBdr>
                <w:top w:val="none" w:sz="0" w:space="0" w:color="auto"/>
                <w:left w:val="none" w:sz="0" w:space="0" w:color="auto"/>
                <w:bottom w:val="none" w:sz="0" w:space="0" w:color="auto"/>
                <w:right w:val="none" w:sz="0" w:space="0" w:color="auto"/>
              </w:divBdr>
              <w:divsChild>
                <w:div w:id="1149907079">
                  <w:marLeft w:val="0"/>
                  <w:marRight w:val="0"/>
                  <w:marTop w:val="0"/>
                  <w:marBottom w:val="0"/>
                  <w:divBdr>
                    <w:top w:val="none" w:sz="0" w:space="0" w:color="auto"/>
                    <w:left w:val="none" w:sz="0" w:space="0" w:color="auto"/>
                    <w:bottom w:val="none" w:sz="0" w:space="0" w:color="auto"/>
                    <w:right w:val="none" w:sz="0" w:space="0" w:color="auto"/>
                  </w:divBdr>
                  <w:divsChild>
                    <w:div w:id="1481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3573">
      <w:bodyDiv w:val="1"/>
      <w:marLeft w:val="0"/>
      <w:marRight w:val="0"/>
      <w:marTop w:val="0"/>
      <w:marBottom w:val="0"/>
      <w:divBdr>
        <w:top w:val="none" w:sz="0" w:space="0" w:color="auto"/>
        <w:left w:val="none" w:sz="0" w:space="0" w:color="auto"/>
        <w:bottom w:val="none" w:sz="0" w:space="0" w:color="auto"/>
        <w:right w:val="none" w:sz="0" w:space="0" w:color="auto"/>
      </w:divBdr>
      <w:divsChild>
        <w:div w:id="1962496345">
          <w:marLeft w:val="0"/>
          <w:marRight w:val="0"/>
          <w:marTop w:val="0"/>
          <w:marBottom w:val="0"/>
          <w:divBdr>
            <w:top w:val="none" w:sz="0" w:space="0" w:color="auto"/>
            <w:left w:val="none" w:sz="0" w:space="0" w:color="auto"/>
            <w:bottom w:val="none" w:sz="0" w:space="0" w:color="auto"/>
            <w:right w:val="none" w:sz="0" w:space="0" w:color="auto"/>
          </w:divBdr>
          <w:divsChild>
            <w:div w:id="212929870">
              <w:marLeft w:val="0"/>
              <w:marRight w:val="0"/>
              <w:marTop w:val="0"/>
              <w:marBottom w:val="0"/>
              <w:divBdr>
                <w:top w:val="none" w:sz="0" w:space="0" w:color="auto"/>
                <w:left w:val="none" w:sz="0" w:space="0" w:color="auto"/>
                <w:bottom w:val="none" w:sz="0" w:space="0" w:color="auto"/>
                <w:right w:val="none" w:sz="0" w:space="0" w:color="auto"/>
              </w:divBdr>
              <w:divsChild>
                <w:div w:id="25647020">
                  <w:marLeft w:val="0"/>
                  <w:marRight w:val="0"/>
                  <w:marTop w:val="0"/>
                  <w:marBottom w:val="0"/>
                  <w:divBdr>
                    <w:top w:val="none" w:sz="0" w:space="0" w:color="auto"/>
                    <w:left w:val="none" w:sz="0" w:space="0" w:color="auto"/>
                    <w:bottom w:val="none" w:sz="0" w:space="0" w:color="auto"/>
                    <w:right w:val="none" w:sz="0" w:space="0" w:color="auto"/>
                  </w:divBdr>
                  <w:divsChild>
                    <w:div w:id="9628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7561">
      <w:bodyDiv w:val="1"/>
      <w:marLeft w:val="0"/>
      <w:marRight w:val="0"/>
      <w:marTop w:val="0"/>
      <w:marBottom w:val="0"/>
      <w:divBdr>
        <w:top w:val="none" w:sz="0" w:space="0" w:color="auto"/>
        <w:left w:val="none" w:sz="0" w:space="0" w:color="auto"/>
        <w:bottom w:val="none" w:sz="0" w:space="0" w:color="auto"/>
        <w:right w:val="none" w:sz="0" w:space="0" w:color="auto"/>
      </w:divBdr>
      <w:divsChild>
        <w:div w:id="910698181">
          <w:marLeft w:val="0"/>
          <w:marRight w:val="0"/>
          <w:marTop w:val="0"/>
          <w:marBottom w:val="0"/>
          <w:divBdr>
            <w:top w:val="none" w:sz="0" w:space="0" w:color="auto"/>
            <w:left w:val="none" w:sz="0" w:space="0" w:color="auto"/>
            <w:bottom w:val="none" w:sz="0" w:space="0" w:color="auto"/>
            <w:right w:val="none" w:sz="0" w:space="0" w:color="auto"/>
          </w:divBdr>
          <w:divsChild>
            <w:div w:id="841043428">
              <w:marLeft w:val="0"/>
              <w:marRight w:val="0"/>
              <w:marTop w:val="0"/>
              <w:marBottom w:val="0"/>
              <w:divBdr>
                <w:top w:val="none" w:sz="0" w:space="0" w:color="auto"/>
                <w:left w:val="none" w:sz="0" w:space="0" w:color="auto"/>
                <w:bottom w:val="none" w:sz="0" w:space="0" w:color="auto"/>
                <w:right w:val="none" w:sz="0" w:space="0" w:color="auto"/>
              </w:divBdr>
              <w:divsChild>
                <w:div w:id="1109279686">
                  <w:marLeft w:val="0"/>
                  <w:marRight w:val="0"/>
                  <w:marTop w:val="0"/>
                  <w:marBottom w:val="0"/>
                  <w:divBdr>
                    <w:top w:val="none" w:sz="0" w:space="0" w:color="auto"/>
                    <w:left w:val="none" w:sz="0" w:space="0" w:color="auto"/>
                    <w:bottom w:val="none" w:sz="0" w:space="0" w:color="auto"/>
                    <w:right w:val="none" w:sz="0" w:space="0" w:color="auto"/>
                  </w:divBdr>
                  <w:divsChild>
                    <w:div w:id="5485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69304">
      <w:bodyDiv w:val="1"/>
      <w:marLeft w:val="0"/>
      <w:marRight w:val="0"/>
      <w:marTop w:val="0"/>
      <w:marBottom w:val="0"/>
      <w:divBdr>
        <w:top w:val="none" w:sz="0" w:space="0" w:color="auto"/>
        <w:left w:val="none" w:sz="0" w:space="0" w:color="auto"/>
        <w:bottom w:val="none" w:sz="0" w:space="0" w:color="auto"/>
        <w:right w:val="none" w:sz="0" w:space="0" w:color="auto"/>
      </w:divBdr>
      <w:divsChild>
        <w:div w:id="1526404020">
          <w:marLeft w:val="0"/>
          <w:marRight w:val="0"/>
          <w:marTop w:val="0"/>
          <w:marBottom w:val="0"/>
          <w:divBdr>
            <w:top w:val="none" w:sz="0" w:space="0" w:color="auto"/>
            <w:left w:val="none" w:sz="0" w:space="0" w:color="auto"/>
            <w:bottom w:val="none" w:sz="0" w:space="0" w:color="auto"/>
            <w:right w:val="none" w:sz="0" w:space="0" w:color="auto"/>
          </w:divBdr>
          <w:divsChild>
            <w:div w:id="356346366">
              <w:marLeft w:val="0"/>
              <w:marRight w:val="0"/>
              <w:marTop w:val="0"/>
              <w:marBottom w:val="0"/>
              <w:divBdr>
                <w:top w:val="none" w:sz="0" w:space="0" w:color="auto"/>
                <w:left w:val="none" w:sz="0" w:space="0" w:color="auto"/>
                <w:bottom w:val="none" w:sz="0" w:space="0" w:color="auto"/>
                <w:right w:val="none" w:sz="0" w:space="0" w:color="auto"/>
              </w:divBdr>
              <w:divsChild>
                <w:div w:id="1032192828">
                  <w:marLeft w:val="0"/>
                  <w:marRight w:val="0"/>
                  <w:marTop w:val="0"/>
                  <w:marBottom w:val="0"/>
                  <w:divBdr>
                    <w:top w:val="none" w:sz="0" w:space="0" w:color="auto"/>
                    <w:left w:val="none" w:sz="0" w:space="0" w:color="auto"/>
                    <w:bottom w:val="none" w:sz="0" w:space="0" w:color="auto"/>
                    <w:right w:val="none" w:sz="0" w:space="0" w:color="auto"/>
                  </w:divBdr>
                  <w:divsChild>
                    <w:div w:id="7401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2333">
      <w:bodyDiv w:val="1"/>
      <w:marLeft w:val="0"/>
      <w:marRight w:val="0"/>
      <w:marTop w:val="0"/>
      <w:marBottom w:val="0"/>
      <w:divBdr>
        <w:top w:val="none" w:sz="0" w:space="0" w:color="auto"/>
        <w:left w:val="none" w:sz="0" w:space="0" w:color="auto"/>
        <w:bottom w:val="none" w:sz="0" w:space="0" w:color="auto"/>
        <w:right w:val="none" w:sz="0" w:space="0" w:color="auto"/>
      </w:divBdr>
      <w:divsChild>
        <w:div w:id="2079160461">
          <w:marLeft w:val="0"/>
          <w:marRight w:val="0"/>
          <w:marTop w:val="0"/>
          <w:marBottom w:val="0"/>
          <w:divBdr>
            <w:top w:val="none" w:sz="0" w:space="0" w:color="auto"/>
            <w:left w:val="none" w:sz="0" w:space="0" w:color="auto"/>
            <w:bottom w:val="none" w:sz="0" w:space="0" w:color="auto"/>
            <w:right w:val="none" w:sz="0" w:space="0" w:color="auto"/>
          </w:divBdr>
          <w:divsChild>
            <w:div w:id="1851261849">
              <w:marLeft w:val="0"/>
              <w:marRight w:val="0"/>
              <w:marTop w:val="0"/>
              <w:marBottom w:val="0"/>
              <w:divBdr>
                <w:top w:val="none" w:sz="0" w:space="0" w:color="auto"/>
                <w:left w:val="none" w:sz="0" w:space="0" w:color="auto"/>
                <w:bottom w:val="none" w:sz="0" w:space="0" w:color="auto"/>
                <w:right w:val="none" w:sz="0" w:space="0" w:color="auto"/>
              </w:divBdr>
              <w:divsChild>
                <w:div w:id="974410063">
                  <w:marLeft w:val="0"/>
                  <w:marRight w:val="0"/>
                  <w:marTop w:val="0"/>
                  <w:marBottom w:val="0"/>
                  <w:divBdr>
                    <w:top w:val="none" w:sz="0" w:space="0" w:color="auto"/>
                    <w:left w:val="none" w:sz="0" w:space="0" w:color="auto"/>
                    <w:bottom w:val="none" w:sz="0" w:space="0" w:color="auto"/>
                    <w:right w:val="none" w:sz="0" w:space="0" w:color="auto"/>
                  </w:divBdr>
                  <w:divsChild>
                    <w:div w:id="14168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8353">
      <w:bodyDiv w:val="1"/>
      <w:marLeft w:val="0"/>
      <w:marRight w:val="0"/>
      <w:marTop w:val="0"/>
      <w:marBottom w:val="0"/>
      <w:divBdr>
        <w:top w:val="none" w:sz="0" w:space="0" w:color="auto"/>
        <w:left w:val="none" w:sz="0" w:space="0" w:color="auto"/>
        <w:bottom w:val="none" w:sz="0" w:space="0" w:color="auto"/>
        <w:right w:val="none" w:sz="0" w:space="0" w:color="auto"/>
      </w:divBdr>
      <w:divsChild>
        <w:div w:id="2089689099">
          <w:marLeft w:val="0"/>
          <w:marRight w:val="0"/>
          <w:marTop w:val="0"/>
          <w:marBottom w:val="0"/>
          <w:divBdr>
            <w:top w:val="none" w:sz="0" w:space="0" w:color="auto"/>
            <w:left w:val="none" w:sz="0" w:space="0" w:color="auto"/>
            <w:bottom w:val="none" w:sz="0" w:space="0" w:color="auto"/>
            <w:right w:val="none" w:sz="0" w:space="0" w:color="auto"/>
          </w:divBdr>
          <w:divsChild>
            <w:div w:id="1734349805">
              <w:marLeft w:val="0"/>
              <w:marRight w:val="0"/>
              <w:marTop w:val="0"/>
              <w:marBottom w:val="0"/>
              <w:divBdr>
                <w:top w:val="none" w:sz="0" w:space="0" w:color="auto"/>
                <w:left w:val="none" w:sz="0" w:space="0" w:color="auto"/>
                <w:bottom w:val="none" w:sz="0" w:space="0" w:color="auto"/>
                <w:right w:val="none" w:sz="0" w:space="0" w:color="auto"/>
              </w:divBdr>
              <w:divsChild>
                <w:div w:id="1520965323">
                  <w:marLeft w:val="0"/>
                  <w:marRight w:val="0"/>
                  <w:marTop w:val="0"/>
                  <w:marBottom w:val="0"/>
                  <w:divBdr>
                    <w:top w:val="none" w:sz="0" w:space="0" w:color="auto"/>
                    <w:left w:val="none" w:sz="0" w:space="0" w:color="auto"/>
                    <w:bottom w:val="none" w:sz="0" w:space="0" w:color="auto"/>
                    <w:right w:val="none" w:sz="0" w:space="0" w:color="auto"/>
                  </w:divBdr>
                  <w:divsChild>
                    <w:div w:id="4388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1989">
      <w:bodyDiv w:val="1"/>
      <w:marLeft w:val="0"/>
      <w:marRight w:val="0"/>
      <w:marTop w:val="0"/>
      <w:marBottom w:val="0"/>
      <w:divBdr>
        <w:top w:val="none" w:sz="0" w:space="0" w:color="auto"/>
        <w:left w:val="none" w:sz="0" w:space="0" w:color="auto"/>
        <w:bottom w:val="none" w:sz="0" w:space="0" w:color="auto"/>
        <w:right w:val="none" w:sz="0" w:space="0" w:color="auto"/>
      </w:divBdr>
      <w:divsChild>
        <w:div w:id="1289047385">
          <w:marLeft w:val="0"/>
          <w:marRight w:val="0"/>
          <w:marTop w:val="0"/>
          <w:marBottom w:val="0"/>
          <w:divBdr>
            <w:top w:val="none" w:sz="0" w:space="0" w:color="auto"/>
            <w:left w:val="none" w:sz="0" w:space="0" w:color="auto"/>
            <w:bottom w:val="none" w:sz="0" w:space="0" w:color="auto"/>
            <w:right w:val="none" w:sz="0" w:space="0" w:color="auto"/>
          </w:divBdr>
          <w:divsChild>
            <w:div w:id="344983835">
              <w:marLeft w:val="0"/>
              <w:marRight w:val="0"/>
              <w:marTop w:val="0"/>
              <w:marBottom w:val="0"/>
              <w:divBdr>
                <w:top w:val="none" w:sz="0" w:space="0" w:color="auto"/>
                <w:left w:val="none" w:sz="0" w:space="0" w:color="auto"/>
                <w:bottom w:val="none" w:sz="0" w:space="0" w:color="auto"/>
                <w:right w:val="none" w:sz="0" w:space="0" w:color="auto"/>
              </w:divBdr>
              <w:divsChild>
                <w:div w:id="767654981">
                  <w:marLeft w:val="0"/>
                  <w:marRight w:val="0"/>
                  <w:marTop w:val="0"/>
                  <w:marBottom w:val="0"/>
                  <w:divBdr>
                    <w:top w:val="none" w:sz="0" w:space="0" w:color="auto"/>
                    <w:left w:val="none" w:sz="0" w:space="0" w:color="auto"/>
                    <w:bottom w:val="none" w:sz="0" w:space="0" w:color="auto"/>
                    <w:right w:val="none" w:sz="0" w:space="0" w:color="auto"/>
                  </w:divBdr>
                  <w:divsChild>
                    <w:div w:id="15687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01077">
      <w:bodyDiv w:val="1"/>
      <w:marLeft w:val="0"/>
      <w:marRight w:val="0"/>
      <w:marTop w:val="0"/>
      <w:marBottom w:val="0"/>
      <w:divBdr>
        <w:top w:val="none" w:sz="0" w:space="0" w:color="auto"/>
        <w:left w:val="none" w:sz="0" w:space="0" w:color="auto"/>
        <w:bottom w:val="none" w:sz="0" w:space="0" w:color="auto"/>
        <w:right w:val="none" w:sz="0" w:space="0" w:color="auto"/>
      </w:divBdr>
      <w:divsChild>
        <w:div w:id="32537091">
          <w:marLeft w:val="0"/>
          <w:marRight w:val="0"/>
          <w:marTop w:val="0"/>
          <w:marBottom w:val="0"/>
          <w:divBdr>
            <w:top w:val="none" w:sz="0" w:space="0" w:color="auto"/>
            <w:left w:val="none" w:sz="0" w:space="0" w:color="auto"/>
            <w:bottom w:val="none" w:sz="0" w:space="0" w:color="auto"/>
            <w:right w:val="none" w:sz="0" w:space="0" w:color="auto"/>
          </w:divBdr>
          <w:divsChild>
            <w:div w:id="2016228062">
              <w:marLeft w:val="0"/>
              <w:marRight w:val="0"/>
              <w:marTop w:val="0"/>
              <w:marBottom w:val="0"/>
              <w:divBdr>
                <w:top w:val="none" w:sz="0" w:space="0" w:color="auto"/>
                <w:left w:val="none" w:sz="0" w:space="0" w:color="auto"/>
                <w:bottom w:val="none" w:sz="0" w:space="0" w:color="auto"/>
                <w:right w:val="none" w:sz="0" w:space="0" w:color="auto"/>
              </w:divBdr>
              <w:divsChild>
                <w:div w:id="1580483508">
                  <w:marLeft w:val="0"/>
                  <w:marRight w:val="0"/>
                  <w:marTop w:val="0"/>
                  <w:marBottom w:val="0"/>
                  <w:divBdr>
                    <w:top w:val="none" w:sz="0" w:space="0" w:color="auto"/>
                    <w:left w:val="none" w:sz="0" w:space="0" w:color="auto"/>
                    <w:bottom w:val="none" w:sz="0" w:space="0" w:color="auto"/>
                    <w:right w:val="none" w:sz="0" w:space="0" w:color="auto"/>
                  </w:divBdr>
                  <w:divsChild>
                    <w:div w:id="13593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4210">
      <w:bodyDiv w:val="1"/>
      <w:marLeft w:val="0"/>
      <w:marRight w:val="0"/>
      <w:marTop w:val="0"/>
      <w:marBottom w:val="0"/>
      <w:divBdr>
        <w:top w:val="none" w:sz="0" w:space="0" w:color="auto"/>
        <w:left w:val="none" w:sz="0" w:space="0" w:color="auto"/>
        <w:bottom w:val="none" w:sz="0" w:space="0" w:color="auto"/>
        <w:right w:val="none" w:sz="0" w:space="0" w:color="auto"/>
      </w:divBdr>
      <w:divsChild>
        <w:div w:id="1384600668">
          <w:marLeft w:val="0"/>
          <w:marRight w:val="0"/>
          <w:marTop w:val="0"/>
          <w:marBottom w:val="0"/>
          <w:divBdr>
            <w:top w:val="none" w:sz="0" w:space="0" w:color="auto"/>
            <w:left w:val="none" w:sz="0" w:space="0" w:color="auto"/>
            <w:bottom w:val="none" w:sz="0" w:space="0" w:color="auto"/>
            <w:right w:val="none" w:sz="0" w:space="0" w:color="auto"/>
          </w:divBdr>
          <w:divsChild>
            <w:div w:id="2121099433">
              <w:marLeft w:val="0"/>
              <w:marRight w:val="0"/>
              <w:marTop w:val="0"/>
              <w:marBottom w:val="0"/>
              <w:divBdr>
                <w:top w:val="none" w:sz="0" w:space="0" w:color="auto"/>
                <w:left w:val="none" w:sz="0" w:space="0" w:color="auto"/>
                <w:bottom w:val="none" w:sz="0" w:space="0" w:color="auto"/>
                <w:right w:val="none" w:sz="0" w:space="0" w:color="auto"/>
              </w:divBdr>
              <w:divsChild>
                <w:div w:id="911474728">
                  <w:marLeft w:val="0"/>
                  <w:marRight w:val="0"/>
                  <w:marTop w:val="0"/>
                  <w:marBottom w:val="0"/>
                  <w:divBdr>
                    <w:top w:val="none" w:sz="0" w:space="0" w:color="auto"/>
                    <w:left w:val="none" w:sz="0" w:space="0" w:color="auto"/>
                    <w:bottom w:val="none" w:sz="0" w:space="0" w:color="auto"/>
                    <w:right w:val="none" w:sz="0" w:space="0" w:color="auto"/>
                  </w:divBdr>
                  <w:divsChild>
                    <w:div w:id="21270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49962">
      <w:bodyDiv w:val="1"/>
      <w:marLeft w:val="0"/>
      <w:marRight w:val="0"/>
      <w:marTop w:val="0"/>
      <w:marBottom w:val="0"/>
      <w:divBdr>
        <w:top w:val="none" w:sz="0" w:space="0" w:color="auto"/>
        <w:left w:val="none" w:sz="0" w:space="0" w:color="auto"/>
        <w:bottom w:val="none" w:sz="0" w:space="0" w:color="auto"/>
        <w:right w:val="none" w:sz="0" w:space="0" w:color="auto"/>
      </w:divBdr>
      <w:divsChild>
        <w:div w:id="124349637">
          <w:marLeft w:val="0"/>
          <w:marRight w:val="0"/>
          <w:marTop w:val="0"/>
          <w:marBottom w:val="0"/>
          <w:divBdr>
            <w:top w:val="none" w:sz="0" w:space="0" w:color="auto"/>
            <w:left w:val="none" w:sz="0" w:space="0" w:color="auto"/>
            <w:bottom w:val="none" w:sz="0" w:space="0" w:color="auto"/>
            <w:right w:val="none" w:sz="0" w:space="0" w:color="auto"/>
          </w:divBdr>
          <w:divsChild>
            <w:div w:id="2107119147">
              <w:marLeft w:val="0"/>
              <w:marRight w:val="0"/>
              <w:marTop w:val="0"/>
              <w:marBottom w:val="0"/>
              <w:divBdr>
                <w:top w:val="none" w:sz="0" w:space="0" w:color="auto"/>
                <w:left w:val="none" w:sz="0" w:space="0" w:color="auto"/>
                <w:bottom w:val="none" w:sz="0" w:space="0" w:color="auto"/>
                <w:right w:val="none" w:sz="0" w:space="0" w:color="auto"/>
              </w:divBdr>
              <w:divsChild>
                <w:div w:id="1114322828">
                  <w:marLeft w:val="0"/>
                  <w:marRight w:val="0"/>
                  <w:marTop w:val="0"/>
                  <w:marBottom w:val="0"/>
                  <w:divBdr>
                    <w:top w:val="none" w:sz="0" w:space="0" w:color="auto"/>
                    <w:left w:val="none" w:sz="0" w:space="0" w:color="auto"/>
                    <w:bottom w:val="none" w:sz="0" w:space="0" w:color="auto"/>
                    <w:right w:val="none" w:sz="0" w:space="0" w:color="auto"/>
                  </w:divBdr>
                  <w:divsChild>
                    <w:div w:id="5231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37757">
      <w:bodyDiv w:val="1"/>
      <w:marLeft w:val="0"/>
      <w:marRight w:val="0"/>
      <w:marTop w:val="0"/>
      <w:marBottom w:val="0"/>
      <w:divBdr>
        <w:top w:val="none" w:sz="0" w:space="0" w:color="auto"/>
        <w:left w:val="none" w:sz="0" w:space="0" w:color="auto"/>
        <w:bottom w:val="none" w:sz="0" w:space="0" w:color="auto"/>
        <w:right w:val="none" w:sz="0" w:space="0" w:color="auto"/>
      </w:divBdr>
      <w:divsChild>
        <w:div w:id="1566262009">
          <w:marLeft w:val="0"/>
          <w:marRight w:val="0"/>
          <w:marTop w:val="0"/>
          <w:marBottom w:val="0"/>
          <w:divBdr>
            <w:top w:val="none" w:sz="0" w:space="0" w:color="auto"/>
            <w:left w:val="none" w:sz="0" w:space="0" w:color="auto"/>
            <w:bottom w:val="none" w:sz="0" w:space="0" w:color="auto"/>
            <w:right w:val="none" w:sz="0" w:space="0" w:color="auto"/>
          </w:divBdr>
          <w:divsChild>
            <w:div w:id="2136751871">
              <w:marLeft w:val="0"/>
              <w:marRight w:val="0"/>
              <w:marTop w:val="0"/>
              <w:marBottom w:val="0"/>
              <w:divBdr>
                <w:top w:val="none" w:sz="0" w:space="0" w:color="auto"/>
                <w:left w:val="none" w:sz="0" w:space="0" w:color="auto"/>
                <w:bottom w:val="none" w:sz="0" w:space="0" w:color="auto"/>
                <w:right w:val="none" w:sz="0" w:space="0" w:color="auto"/>
              </w:divBdr>
              <w:divsChild>
                <w:div w:id="262808028">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71273">
      <w:bodyDiv w:val="1"/>
      <w:marLeft w:val="0"/>
      <w:marRight w:val="0"/>
      <w:marTop w:val="0"/>
      <w:marBottom w:val="0"/>
      <w:divBdr>
        <w:top w:val="none" w:sz="0" w:space="0" w:color="auto"/>
        <w:left w:val="none" w:sz="0" w:space="0" w:color="auto"/>
        <w:bottom w:val="none" w:sz="0" w:space="0" w:color="auto"/>
        <w:right w:val="none" w:sz="0" w:space="0" w:color="auto"/>
      </w:divBdr>
      <w:divsChild>
        <w:div w:id="1482455785">
          <w:marLeft w:val="0"/>
          <w:marRight w:val="0"/>
          <w:marTop w:val="0"/>
          <w:marBottom w:val="0"/>
          <w:divBdr>
            <w:top w:val="none" w:sz="0" w:space="0" w:color="auto"/>
            <w:left w:val="none" w:sz="0" w:space="0" w:color="auto"/>
            <w:bottom w:val="none" w:sz="0" w:space="0" w:color="auto"/>
            <w:right w:val="none" w:sz="0" w:space="0" w:color="auto"/>
          </w:divBdr>
          <w:divsChild>
            <w:div w:id="1646617946">
              <w:marLeft w:val="0"/>
              <w:marRight w:val="0"/>
              <w:marTop w:val="0"/>
              <w:marBottom w:val="0"/>
              <w:divBdr>
                <w:top w:val="none" w:sz="0" w:space="0" w:color="auto"/>
                <w:left w:val="none" w:sz="0" w:space="0" w:color="auto"/>
                <w:bottom w:val="none" w:sz="0" w:space="0" w:color="auto"/>
                <w:right w:val="none" w:sz="0" w:space="0" w:color="auto"/>
              </w:divBdr>
              <w:divsChild>
                <w:div w:id="861281601">
                  <w:marLeft w:val="0"/>
                  <w:marRight w:val="0"/>
                  <w:marTop w:val="0"/>
                  <w:marBottom w:val="0"/>
                  <w:divBdr>
                    <w:top w:val="none" w:sz="0" w:space="0" w:color="auto"/>
                    <w:left w:val="none" w:sz="0" w:space="0" w:color="auto"/>
                    <w:bottom w:val="none" w:sz="0" w:space="0" w:color="auto"/>
                    <w:right w:val="none" w:sz="0" w:space="0" w:color="auto"/>
                  </w:divBdr>
                  <w:divsChild>
                    <w:div w:id="6685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1395">
      <w:bodyDiv w:val="1"/>
      <w:marLeft w:val="0"/>
      <w:marRight w:val="0"/>
      <w:marTop w:val="0"/>
      <w:marBottom w:val="0"/>
      <w:divBdr>
        <w:top w:val="none" w:sz="0" w:space="0" w:color="auto"/>
        <w:left w:val="none" w:sz="0" w:space="0" w:color="auto"/>
        <w:bottom w:val="none" w:sz="0" w:space="0" w:color="auto"/>
        <w:right w:val="none" w:sz="0" w:space="0" w:color="auto"/>
      </w:divBdr>
      <w:divsChild>
        <w:div w:id="1408651626">
          <w:marLeft w:val="0"/>
          <w:marRight w:val="0"/>
          <w:marTop w:val="0"/>
          <w:marBottom w:val="0"/>
          <w:divBdr>
            <w:top w:val="none" w:sz="0" w:space="0" w:color="auto"/>
            <w:left w:val="none" w:sz="0" w:space="0" w:color="auto"/>
            <w:bottom w:val="none" w:sz="0" w:space="0" w:color="auto"/>
            <w:right w:val="none" w:sz="0" w:space="0" w:color="auto"/>
          </w:divBdr>
          <w:divsChild>
            <w:div w:id="1189830181">
              <w:marLeft w:val="0"/>
              <w:marRight w:val="0"/>
              <w:marTop w:val="0"/>
              <w:marBottom w:val="0"/>
              <w:divBdr>
                <w:top w:val="none" w:sz="0" w:space="0" w:color="auto"/>
                <w:left w:val="none" w:sz="0" w:space="0" w:color="auto"/>
                <w:bottom w:val="none" w:sz="0" w:space="0" w:color="auto"/>
                <w:right w:val="none" w:sz="0" w:space="0" w:color="auto"/>
              </w:divBdr>
              <w:divsChild>
                <w:div w:id="1906379705">
                  <w:marLeft w:val="0"/>
                  <w:marRight w:val="0"/>
                  <w:marTop w:val="0"/>
                  <w:marBottom w:val="0"/>
                  <w:divBdr>
                    <w:top w:val="none" w:sz="0" w:space="0" w:color="auto"/>
                    <w:left w:val="none" w:sz="0" w:space="0" w:color="auto"/>
                    <w:bottom w:val="none" w:sz="0" w:space="0" w:color="auto"/>
                    <w:right w:val="none" w:sz="0" w:space="0" w:color="auto"/>
                  </w:divBdr>
                  <w:divsChild>
                    <w:div w:id="10695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ellodialog.com/ref/mail/url/17628/328868/31827c9c658ed5bbf2b487b6/2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2566</Words>
  <Characters>14114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Veenstra</dc:creator>
  <cp:keywords/>
  <dc:description/>
  <cp:lastModifiedBy>Hinke Beets</cp:lastModifiedBy>
  <cp:revision>59</cp:revision>
  <cp:lastPrinted>2020-05-08T07:30:00Z</cp:lastPrinted>
  <dcterms:created xsi:type="dcterms:W3CDTF">2020-05-08T07:31:00Z</dcterms:created>
  <dcterms:modified xsi:type="dcterms:W3CDTF">2020-05-08T08:17:00Z</dcterms:modified>
</cp:coreProperties>
</file>